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5B03E" w14:textId="70FA19F4" w:rsidR="005059B8" w:rsidRDefault="00375934" w:rsidP="003759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5934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 w:rsidR="00815E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СОГЛАСОВАНО</w:t>
      </w:r>
    </w:p>
    <w:p w14:paraId="0A730DCF" w14:textId="00798C4B" w:rsidR="00375934" w:rsidRDefault="00375934" w:rsidP="003759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75934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ешением Совета Адвокатской палаты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75934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 Федеральной палаты</w:t>
      </w:r>
    </w:p>
    <w:p w14:paraId="71112957" w14:textId="0EE7A5BF" w:rsidR="00375934" w:rsidRDefault="00375934" w:rsidP="003759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                                        адвокатов РФ</w:t>
      </w:r>
    </w:p>
    <w:p w14:paraId="1E89CF2C" w14:textId="4B68FE4B" w:rsidR="00375934" w:rsidRPr="00375934" w:rsidRDefault="00375934" w:rsidP="003759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24 апреля 2026 года (протокол № 4)            от 16 апреля 2026 года (протокол №12)</w:t>
      </w:r>
    </w:p>
    <w:p w14:paraId="3FDCB5ED" w14:textId="77777777" w:rsidR="00375934" w:rsidRDefault="00375934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88D451A" w14:textId="77777777" w:rsidR="00375934" w:rsidRDefault="00375934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0F736A" w14:textId="77777777" w:rsidR="00375934" w:rsidRDefault="00375934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B27E549" w14:textId="77777777" w:rsidR="00375934" w:rsidRDefault="00375934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AE29852" w14:textId="77777777" w:rsidR="00375934" w:rsidRDefault="00375934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B7A8E18" w14:textId="77777777" w:rsidR="00375934" w:rsidRDefault="00375934" w:rsidP="003759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F903935" w14:textId="17AECD8B" w:rsidR="00375934" w:rsidRDefault="00375934" w:rsidP="003759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p w14:paraId="0B86052A" w14:textId="55092CC0" w:rsidR="00375934" w:rsidRDefault="00375934" w:rsidP="003759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Адвокатской палаты Астраханской области</w:t>
      </w:r>
    </w:p>
    <w:p w14:paraId="1BAD0297" w14:textId="7C74E467" w:rsidR="00375934" w:rsidRDefault="00375934" w:rsidP="003759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исполнению порядка назначения адвокатов в качестве защитников</w:t>
      </w:r>
    </w:p>
    <w:p w14:paraId="4967C69D" w14:textId="56B4B5C7" w:rsidR="00375934" w:rsidRDefault="00375934" w:rsidP="003759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уголовном судопроизводстве, утвержденного решением</w:t>
      </w:r>
    </w:p>
    <w:p w14:paraId="498E8F61" w14:textId="12D8D3E0" w:rsidR="00375934" w:rsidRDefault="00375934" w:rsidP="003759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Совета ФПА РФ от 15 марта 2019 года, а также по организации участия адвокатов в качестве представителей в гражданском и административном</w:t>
      </w:r>
    </w:p>
    <w:p w14:paraId="2497AD33" w14:textId="3E2D3A7C" w:rsidR="00375934" w:rsidRDefault="00E1327B" w:rsidP="003759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="003759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удопроизводстве в </w:t>
      </w:r>
      <w:proofErr w:type="gramStart"/>
      <w:r w:rsidR="003759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порядке  ст.</w:t>
      </w:r>
      <w:proofErr w:type="gramEnd"/>
      <w:r w:rsidR="003759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50 ГПК РФ и ст. 54 КАС РФ</w:t>
      </w:r>
    </w:p>
    <w:p w14:paraId="7701BB0A" w14:textId="77777777" w:rsidR="00375934" w:rsidRDefault="00375934" w:rsidP="003759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03A9625" w14:textId="77777777" w:rsidR="00375934" w:rsidRDefault="00375934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48182E5" w14:textId="77777777" w:rsidR="00375934" w:rsidRDefault="00375934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A46BD3E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C2C1C86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E5FF7F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18AD8D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4F9DE16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66877D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A516F00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127A352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A11328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552416D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AD754D3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B7167D9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A3F3CE2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F840BD" w14:textId="77777777" w:rsidR="002327D2" w:rsidRDefault="002327D2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015DDBE" w14:textId="77777777" w:rsidR="002327D2" w:rsidRDefault="002327D2" w:rsidP="002327D2">
      <w:pPr>
        <w:tabs>
          <w:tab w:val="left" w:pos="4536"/>
        </w:tabs>
        <w:spacing w:after="0" w:line="240" w:lineRule="auto"/>
        <w:ind w:left="4395" w:firstLine="14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2F894A3" w14:textId="77777777" w:rsidR="002327D2" w:rsidRDefault="002327D2" w:rsidP="002327D2">
      <w:pPr>
        <w:tabs>
          <w:tab w:val="left" w:pos="5245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14:paraId="6412E698" w14:textId="77777777" w:rsidR="002327D2" w:rsidRDefault="002327D2" w:rsidP="002327D2">
      <w:pPr>
        <w:tabs>
          <w:tab w:val="left" w:pos="5245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F785A8" w14:textId="77777777" w:rsidR="002327D2" w:rsidRDefault="002327D2" w:rsidP="002327D2">
      <w:pPr>
        <w:tabs>
          <w:tab w:val="left" w:pos="5245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0330D4" w14:textId="77777777" w:rsidR="002327D2" w:rsidRDefault="002327D2" w:rsidP="002327D2">
      <w:pPr>
        <w:tabs>
          <w:tab w:val="left" w:pos="5245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79C5DB" w14:textId="77777777" w:rsidR="002327D2" w:rsidRDefault="002327D2" w:rsidP="002327D2">
      <w:pPr>
        <w:tabs>
          <w:tab w:val="left" w:pos="5245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0858ED" w14:textId="0E4A05C8" w:rsidR="002327D2" w:rsidRPr="002327D2" w:rsidRDefault="002327D2" w:rsidP="00DA34FA">
      <w:pPr>
        <w:tabs>
          <w:tab w:val="left" w:pos="5245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2327D2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пунктом 13.2 Порядка назначения</w:t>
      </w:r>
    </w:p>
    <w:p w14:paraId="5088834C" w14:textId="207B172A" w:rsidR="002327D2" w:rsidRPr="002327D2" w:rsidRDefault="002327D2" w:rsidP="00DA34FA">
      <w:pPr>
        <w:tabs>
          <w:tab w:val="left" w:pos="5245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27D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адвокатов в качестве защитников в уголовном</w:t>
      </w:r>
    </w:p>
    <w:p w14:paraId="00AF11DF" w14:textId="07640F3C" w:rsidR="002327D2" w:rsidRPr="002327D2" w:rsidRDefault="002327D2" w:rsidP="00DA34FA">
      <w:pPr>
        <w:tabs>
          <w:tab w:val="left" w:pos="4820"/>
          <w:tab w:val="left" w:pos="5245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27D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судопроизводстве, утвержденного решением Совета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ФПА</w:t>
      </w:r>
    </w:p>
    <w:p w14:paraId="269398DE" w14:textId="32765D39" w:rsidR="002327D2" w:rsidRDefault="002327D2" w:rsidP="00DA34FA">
      <w:pPr>
        <w:tabs>
          <w:tab w:val="left" w:pos="5245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27D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2327D2">
        <w:rPr>
          <w:rFonts w:ascii="Times New Roman" w:eastAsia="Times New Roman" w:hAnsi="Times New Roman"/>
          <w:sz w:val="20"/>
          <w:szCs w:val="20"/>
          <w:lang w:eastAsia="ru-RU"/>
        </w:rPr>
        <w:t xml:space="preserve"> РФ от 15 марта 2019 года (с изм.</w:t>
      </w:r>
      <w:r w:rsidR="00350F5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327D2">
        <w:rPr>
          <w:rFonts w:ascii="Times New Roman" w:eastAsia="Times New Roman" w:hAnsi="Times New Roman"/>
          <w:sz w:val="20"/>
          <w:szCs w:val="20"/>
          <w:lang w:eastAsia="ru-RU"/>
        </w:rPr>
        <w:t xml:space="preserve">от 18 ноября 2020 </w:t>
      </w:r>
      <w:proofErr w:type="spellStart"/>
      <w:proofErr w:type="gramStart"/>
      <w:r w:rsidRPr="002327D2">
        <w:rPr>
          <w:rFonts w:ascii="Times New Roman" w:eastAsia="Times New Roman" w:hAnsi="Times New Roman"/>
          <w:sz w:val="20"/>
          <w:szCs w:val="20"/>
          <w:lang w:eastAsia="ru-RU"/>
        </w:rPr>
        <w:t>года,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proofErr w:type="spellEnd"/>
      <w:proofErr w:type="gramEnd"/>
    </w:p>
    <w:p w14:paraId="4A901903" w14:textId="77777777" w:rsidR="002327D2" w:rsidRDefault="002327D2" w:rsidP="00DA34FA">
      <w:pPr>
        <w:tabs>
          <w:tab w:val="left" w:pos="5245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18 февраля 2021 года), согласование Региональных правил</w:t>
      </w:r>
    </w:p>
    <w:p w14:paraId="5FC4E5FF" w14:textId="23F3DDFE" w:rsidR="002327D2" w:rsidRDefault="002327D2" w:rsidP="00DA34FA">
      <w:pPr>
        <w:tabs>
          <w:tab w:val="left" w:pos="5245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Советом ФПА РФ осуществляется в части соответствия</w:t>
      </w:r>
    </w:p>
    <w:p w14:paraId="30A06BB8" w14:textId="1301ED66" w:rsidR="002327D2" w:rsidRDefault="002327D2" w:rsidP="00DA34FA">
      <w:pPr>
        <w:tabs>
          <w:tab w:val="left" w:pos="5245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отдельных положений Региональных правил положением</w:t>
      </w:r>
    </w:p>
    <w:p w14:paraId="484C6746" w14:textId="586774D1" w:rsidR="002327D2" w:rsidRPr="002327D2" w:rsidRDefault="002327D2" w:rsidP="00DA34FA">
      <w:pPr>
        <w:tabs>
          <w:tab w:val="left" w:pos="5245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указанного Порядка.</w:t>
      </w:r>
    </w:p>
    <w:p w14:paraId="7C295A3A" w14:textId="5DEF9FC8" w:rsidR="00FA46D0" w:rsidRPr="00D02D4C" w:rsidRDefault="00FA46D0" w:rsidP="00DC7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Раздел 1. Общие положения</w:t>
      </w:r>
    </w:p>
    <w:p w14:paraId="59775FF9" w14:textId="77777777" w:rsidR="00DF48FA" w:rsidRPr="00D02D4C" w:rsidRDefault="00DF48FA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720163" w14:textId="458CFFE6" w:rsidR="008E1A0E" w:rsidRPr="00D02D4C" w:rsidRDefault="008E1A0E" w:rsidP="009F5CE6">
      <w:pPr>
        <w:pStyle w:val="a5"/>
        <w:numPr>
          <w:ilvl w:val="1"/>
          <w:numId w:val="1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Настоящие правила (далее – </w:t>
      </w:r>
      <w:r w:rsidRPr="00D02D4C">
        <w:rPr>
          <w:rFonts w:ascii="Times New Roman" w:hAnsi="Times New Roman"/>
          <w:b/>
          <w:bCs/>
          <w:sz w:val="28"/>
          <w:szCs w:val="28"/>
        </w:rPr>
        <w:t>Региональные правила</w:t>
      </w:r>
      <w:r w:rsidRPr="00D02D4C">
        <w:rPr>
          <w:rFonts w:ascii="Times New Roman" w:hAnsi="Times New Roman"/>
          <w:sz w:val="28"/>
          <w:szCs w:val="28"/>
        </w:rPr>
        <w:t xml:space="preserve">) приняты Советом Адвокатской палаты Астраханской области (далее - </w:t>
      </w:r>
      <w:r w:rsidR="005F4594" w:rsidRPr="00D02D4C">
        <w:rPr>
          <w:rFonts w:ascii="Times New Roman" w:hAnsi="Times New Roman"/>
          <w:sz w:val="28"/>
          <w:szCs w:val="28"/>
        </w:rPr>
        <w:t xml:space="preserve"> Совет </w:t>
      </w:r>
      <w:r w:rsidRPr="00D02D4C">
        <w:rPr>
          <w:rFonts w:ascii="Times New Roman" w:hAnsi="Times New Roman"/>
          <w:sz w:val="28"/>
          <w:szCs w:val="28"/>
        </w:rPr>
        <w:t>АПАО) в соответствии с п</w:t>
      </w:r>
      <w:r w:rsidR="002D4A23" w:rsidRPr="00D02D4C">
        <w:rPr>
          <w:rFonts w:ascii="Times New Roman" w:hAnsi="Times New Roman"/>
          <w:sz w:val="28"/>
          <w:szCs w:val="28"/>
        </w:rPr>
        <w:t>од</w:t>
      </w:r>
      <w:r w:rsidRPr="00D02D4C">
        <w:rPr>
          <w:rFonts w:ascii="Times New Roman" w:hAnsi="Times New Roman"/>
          <w:sz w:val="28"/>
          <w:szCs w:val="28"/>
        </w:rPr>
        <w:t>п. 3.1 п. 3 ст. 37 Ф</w:t>
      </w:r>
      <w:r w:rsidR="0070561F" w:rsidRPr="00D02D4C">
        <w:rPr>
          <w:rFonts w:ascii="Times New Roman" w:hAnsi="Times New Roman"/>
          <w:sz w:val="28"/>
          <w:szCs w:val="28"/>
        </w:rPr>
        <w:t>едерального закона</w:t>
      </w:r>
      <w:r w:rsidRPr="00D02D4C">
        <w:rPr>
          <w:rFonts w:ascii="Times New Roman" w:hAnsi="Times New Roman"/>
          <w:sz w:val="28"/>
          <w:szCs w:val="28"/>
        </w:rPr>
        <w:t xml:space="preserve"> «Об адвокатской деятельности и адвокатуре в Российской Федерации»</w:t>
      </w:r>
      <w:r w:rsidR="00FB2253" w:rsidRPr="00D02D4C">
        <w:rPr>
          <w:rFonts w:ascii="Times New Roman" w:hAnsi="Times New Roman"/>
          <w:sz w:val="28"/>
          <w:szCs w:val="28"/>
        </w:rPr>
        <w:t xml:space="preserve">, </w:t>
      </w:r>
      <w:r w:rsidRPr="00D02D4C">
        <w:rPr>
          <w:rFonts w:ascii="Times New Roman" w:hAnsi="Times New Roman"/>
          <w:sz w:val="28"/>
          <w:szCs w:val="28"/>
        </w:rPr>
        <w:t>Порядком назначения адвокатов в качестве защитников в уголовном судопроизводстве, утвержденн</w:t>
      </w:r>
      <w:r w:rsidR="0070561F" w:rsidRPr="00D02D4C">
        <w:rPr>
          <w:rFonts w:ascii="Times New Roman" w:hAnsi="Times New Roman"/>
          <w:sz w:val="28"/>
          <w:szCs w:val="28"/>
        </w:rPr>
        <w:t>ы</w:t>
      </w:r>
      <w:r w:rsidRPr="00D02D4C">
        <w:rPr>
          <w:rFonts w:ascii="Times New Roman" w:hAnsi="Times New Roman"/>
          <w:sz w:val="28"/>
          <w:szCs w:val="28"/>
        </w:rPr>
        <w:t>м решением Совета Федеральной палаты адвокатов</w:t>
      </w:r>
      <w:r w:rsidR="009F5CE6" w:rsidRPr="00D02D4C">
        <w:rPr>
          <w:rFonts w:ascii="Times New Roman" w:hAnsi="Times New Roman"/>
          <w:sz w:val="28"/>
          <w:szCs w:val="28"/>
        </w:rPr>
        <w:t xml:space="preserve"> РФ</w:t>
      </w:r>
      <w:r w:rsidRPr="00D02D4C">
        <w:rPr>
          <w:rFonts w:ascii="Times New Roman" w:hAnsi="Times New Roman"/>
          <w:sz w:val="28"/>
          <w:szCs w:val="28"/>
        </w:rPr>
        <w:t>, и применяются при назначении адвокатов в качестве защитников (представителей) в уголовном, гражданском и административном судопроизводстве по назначению органов дознания, органов предварительного следствия или суда на территории Астраханской области.</w:t>
      </w:r>
    </w:p>
    <w:p w14:paraId="0799864F" w14:textId="1E27615A" w:rsidR="008E1A0E" w:rsidRPr="00D02D4C" w:rsidRDefault="00FB2253" w:rsidP="009F5CE6">
      <w:pPr>
        <w:pStyle w:val="a5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Распределение поручений по назначению органов дознания, органов предварительного следствия и судов о назначении защитников</w:t>
      </w:r>
      <w:r w:rsidR="009642D2" w:rsidRPr="00D02D4C">
        <w:rPr>
          <w:rFonts w:ascii="Times New Roman" w:hAnsi="Times New Roman"/>
          <w:sz w:val="28"/>
          <w:szCs w:val="28"/>
        </w:rPr>
        <w:t xml:space="preserve"> (представителей)</w:t>
      </w:r>
      <w:r w:rsidR="00B43E44" w:rsidRPr="00D02D4C">
        <w:rPr>
          <w:rFonts w:ascii="Times New Roman" w:hAnsi="Times New Roman"/>
          <w:sz w:val="28"/>
          <w:szCs w:val="28"/>
        </w:rPr>
        <w:t xml:space="preserve"> осуществляется с использованием подсистемы АРПН КИС АР </w:t>
      </w:r>
      <w:r w:rsidR="00A36F06" w:rsidRPr="00D02D4C">
        <w:rPr>
          <w:rFonts w:ascii="Times New Roman" w:hAnsi="Times New Roman"/>
          <w:sz w:val="28"/>
          <w:szCs w:val="28"/>
        </w:rPr>
        <w:t xml:space="preserve">- </w:t>
      </w:r>
      <w:r w:rsidR="00B43E44" w:rsidRPr="00D02D4C">
        <w:rPr>
          <w:rFonts w:ascii="Times New Roman" w:hAnsi="Times New Roman"/>
          <w:sz w:val="28"/>
          <w:szCs w:val="28"/>
        </w:rPr>
        <w:t>комплексной информационной системой адвокатуры России (КИС АР) – автоматизированной информационной системы, принадлежащей на праве собственности Федеральной палате ад</w:t>
      </w:r>
      <w:r w:rsidR="00A36F06" w:rsidRPr="00D02D4C">
        <w:rPr>
          <w:rFonts w:ascii="Times New Roman" w:hAnsi="Times New Roman"/>
          <w:sz w:val="28"/>
          <w:szCs w:val="28"/>
        </w:rPr>
        <w:t>вокатов Российской Федерации.</w:t>
      </w:r>
    </w:p>
    <w:p w14:paraId="53A9CBDE" w14:textId="148D45F6" w:rsidR="00FA46D0" w:rsidRPr="00D02D4C" w:rsidRDefault="00FA46D0" w:rsidP="00A33108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36F06" w:rsidRPr="00D02D4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 Правовой основой участия адвокатов в качестве защитников</w:t>
      </w:r>
      <w:r w:rsidR="00C3758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(представителей)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уголовном</w:t>
      </w:r>
      <w:r w:rsidR="00C37580" w:rsidRPr="00D02D4C">
        <w:rPr>
          <w:rFonts w:ascii="Times New Roman" w:eastAsia="Times New Roman" w:hAnsi="Times New Roman"/>
          <w:sz w:val="28"/>
          <w:szCs w:val="28"/>
          <w:lang w:eastAsia="ru-RU"/>
        </w:rPr>
        <w:t>, гражданском и административном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судопроизводстве</w:t>
      </w:r>
      <w:r w:rsidR="007F747B" w:rsidRPr="00D02D4C">
        <w:rPr>
          <w:rFonts w:ascii="Times New Roman" w:hAnsi="Times New Roman"/>
          <w:b/>
          <w:sz w:val="28"/>
          <w:szCs w:val="28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по назначению органов дознания, органов предварительного следствия или суда являются:</w:t>
      </w:r>
    </w:p>
    <w:p w14:paraId="33FED984" w14:textId="386DD02A" w:rsidR="00FA46D0" w:rsidRPr="00D02D4C" w:rsidRDefault="00FA46D0" w:rsidP="00A36F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1) Конституция Российской Федерации, принятая всенародным голосованием 12 декабря 1993г.</w:t>
      </w:r>
      <w:r w:rsidR="00A36F06" w:rsidRPr="00D02D4C">
        <w:rPr>
          <w:rFonts w:ascii="Times New Roman" w:eastAsia="Times New Roman" w:hAnsi="Times New Roman"/>
          <w:sz w:val="28"/>
          <w:szCs w:val="28"/>
          <w:lang w:eastAsia="ru-RU"/>
        </w:rPr>
        <w:t>, с изменениями, одобренными в ходе общероссийского голосования 01.07.2020 г.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2EB7CEF" w14:textId="7EF7948E" w:rsidR="00FA46D0" w:rsidRPr="00D02D4C" w:rsidRDefault="00FA46D0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2) Уголовно-процессуальный кодекс Российской Федерации от 18 декабря 2001 г. № 174-ФЗ</w:t>
      </w:r>
      <w:r w:rsidR="00A36F06" w:rsidRPr="00D02D4C">
        <w:rPr>
          <w:rFonts w:ascii="Times New Roman" w:eastAsia="Times New Roman" w:hAnsi="Times New Roman"/>
          <w:sz w:val="28"/>
          <w:szCs w:val="28"/>
          <w:lang w:eastAsia="ru-RU"/>
        </w:rPr>
        <w:t>, с изменениями и дополнениями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УПК РФ);</w:t>
      </w:r>
    </w:p>
    <w:p w14:paraId="3068DEC3" w14:textId="7C790F3C" w:rsidR="00A36F06" w:rsidRPr="00D02D4C" w:rsidRDefault="00A36F06" w:rsidP="00A36F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3) Гражданский процессуальный кодекс Российской Федерации от 14 ноября 2002 г. № 137-ФЗ, с изменениями и дополнениями (далее - ГПК РФ);</w:t>
      </w:r>
    </w:p>
    <w:p w14:paraId="713A9CDA" w14:textId="3E1416DB" w:rsidR="00A36F06" w:rsidRPr="00D02D4C" w:rsidRDefault="00A36F06" w:rsidP="00A36F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4) Кодекс административного судопроизводства Российской Федерации от 8 марта 2015 г. № 21-ФЗ</w:t>
      </w:r>
      <w:r w:rsidR="00A06024" w:rsidRPr="00D02D4C">
        <w:rPr>
          <w:rFonts w:ascii="Times New Roman" w:eastAsia="Times New Roman" w:hAnsi="Times New Roman"/>
          <w:sz w:val="28"/>
          <w:szCs w:val="28"/>
          <w:lang w:eastAsia="ru-RU"/>
        </w:rPr>
        <w:t>, с изменениями и дополнениями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КАС РФ);</w:t>
      </w:r>
    </w:p>
    <w:p w14:paraId="2F24D0D1" w14:textId="3D5DFB5F" w:rsidR="00FA46D0" w:rsidRPr="00D02D4C" w:rsidRDefault="00A06024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A46D0" w:rsidRPr="00D02D4C">
        <w:rPr>
          <w:rFonts w:ascii="Times New Roman" w:eastAsia="Times New Roman" w:hAnsi="Times New Roman"/>
          <w:sz w:val="28"/>
          <w:szCs w:val="28"/>
          <w:lang w:eastAsia="ru-RU"/>
        </w:rPr>
        <w:t>) Федеральный </w:t>
      </w:r>
      <w:hyperlink r:id="rId8" w:history="1">
        <w:r w:rsidR="00FA46D0" w:rsidRPr="00D02D4C">
          <w:rPr>
            <w:rFonts w:ascii="Times New Roman" w:eastAsia="Times New Roman" w:hAnsi="Times New Roman"/>
            <w:sz w:val="28"/>
            <w:szCs w:val="28"/>
            <w:lang w:eastAsia="ru-RU"/>
          </w:rPr>
          <w:t>закон</w:t>
        </w:r>
      </w:hyperlink>
      <w:r w:rsidR="00FA46D0" w:rsidRPr="00D02D4C">
        <w:rPr>
          <w:rFonts w:ascii="Times New Roman" w:eastAsia="Times New Roman" w:hAnsi="Times New Roman"/>
          <w:sz w:val="28"/>
          <w:szCs w:val="28"/>
          <w:lang w:eastAsia="ru-RU"/>
        </w:rPr>
        <w:t> от 31 мая 2002 г. № 63-ФЗ «Об адвокатской деятельности и адвокатуре в Российской Федерации»</w:t>
      </w:r>
      <w:r w:rsidR="009642D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 изменениями и дополнениями,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в том числе глава 4.1. Комплексная информационная система адвокатуры России,</w:t>
      </w:r>
      <w:r w:rsidR="009642D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7580" w:rsidRPr="00D02D4C">
        <w:rPr>
          <w:rFonts w:ascii="Times New Roman" w:eastAsia="Times New Roman" w:hAnsi="Times New Roman"/>
          <w:sz w:val="28"/>
          <w:szCs w:val="28"/>
          <w:lang w:eastAsia="ru-RU"/>
        </w:rPr>
        <w:t>иные федеральные законы, предусматривающие назначение адвоката в качестве защитника (представителя)</w:t>
      </w:r>
      <w:r w:rsidR="009642D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судопроизводстве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326B9C4C" w14:textId="062F7933" w:rsidR="00FA46D0" w:rsidRPr="00D02D4C" w:rsidRDefault="009F5CE6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A46D0" w:rsidRPr="00D02D4C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hyperlink r:id="rId9" w:history="1">
        <w:r w:rsidR="00FA46D0" w:rsidRPr="00D02D4C">
          <w:rPr>
            <w:rFonts w:ascii="Times New Roman" w:eastAsia="Times New Roman" w:hAnsi="Times New Roman"/>
            <w:sz w:val="28"/>
            <w:szCs w:val="28"/>
            <w:lang w:eastAsia="ru-RU"/>
          </w:rPr>
          <w:t>Кодекс</w:t>
        </w:r>
      </w:hyperlink>
      <w:r w:rsidR="00FA46D0" w:rsidRPr="00D02D4C">
        <w:rPr>
          <w:rFonts w:ascii="Times New Roman" w:eastAsia="Times New Roman" w:hAnsi="Times New Roman"/>
          <w:sz w:val="28"/>
          <w:szCs w:val="28"/>
          <w:lang w:eastAsia="ru-RU"/>
        </w:rPr>
        <w:t> профессиональной этики адвоката, принятый I Всероссийским съездом адвокатов 31 января 2003 г.</w:t>
      </w:r>
      <w:r w:rsidR="00C37580" w:rsidRPr="00D02D4C">
        <w:rPr>
          <w:rFonts w:ascii="Times New Roman" w:eastAsia="Times New Roman" w:hAnsi="Times New Roman"/>
          <w:sz w:val="28"/>
          <w:szCs w:val="28"/>
          <w:lang w:eastAsia="ru-RU"/>
        </w:rPr>
        <w:t>, с изменениями и дополнениями</w:t>
      </w:r>
      <w:r w:rsidR="00FA46D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КПЭА);</w:t>
      </w:r>
    </w:p>
    <w:p w14:paraId="6557D631" w14:textId="4F788CFB" w:rsidR="00C6474E" w:rsidRPr="00D02D4C" w:rsidRDefault="00364867" w:rsidP="009F5CE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A46D0" w:rsidRPr="00D02D4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6474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назначения адвокатов в качестве защитников в уголовном</w:t>
      </w:r>
      <w:r w:rsidR="00EF1C2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474E" w:rsidRPr="00D02D4C">
        <w:rPr>
          <w:rFonts w:ascii="Times New Roman" w:eastAsia="Times New Roman" w:hAnsi="Times New Roman"/>
          <w:sz w:val="28"/>
          <w:szCs w:val="28"/>
          <w:lang w:eastAsia="ru-RU"/>
        </w:rPr>
        <w:t>судопроизводстве</w:t>
      </w:r>
      <w:r w:rsidR="009A022C" w:rsidRPr="00D02D4C">
        <w:rPr>
          <w:rFonts w:ascii="Times New Roman" w:eastAsia="Times New Roman" w:hAnsi="Times New Roman"/>
          <w:sz w:val="28"/>
          <w:szCs w:val="28"/>
          <w:lang w:eastAsia="ru-RU"/>
        </w:rPr>
        <w:t>, у</w:t>
      </w:r>
      <w:r w:rsidR="006A73AC" w:rsidRPr="00D02D4C">
        <w:rPr>
          <w:rFonts w:ascii="Times New Roman" w:hAnsi="Times New Roman"/>
          <w:sz w:val="28"/>
          <w:szCs w:val="28"/>
        </w:rPr>
        <w:t>твержденный решением Совета ФПА РФ</w:t>
      </w:r>
      <w:r w:rsidR="00D46D1E" w:rsidRPr="00D02D4C">
        <w:rPr>
          <w:rFonts w:ascii="Times New Roman" w:hAnsi="Times New Roman"/>
          <w:sz w:val="28"/>
          <w:szCs w:val="28"/>
        </w:rPr>
        <w:t xml:space="preserve"> </w:t>
      </w:r>
      <w:r w:rsidR="009642D2" w:rsidRPr="00D02D4C">
        <w:rPr>
          <w:rFonts w:ascii="Times New Roman" w:hAnsi="Times New Roman"/>
          <w:sz w:val="28"/>
          <w:szCs w:val="28"/>
        </w:rPr>
        <w:t>(</w:t>
      </w:r>
      <w:r w:rsidR="00B07C26" w:rsidRPr="00D02D4C">
        <w:rPr>
          <w:rFonts w:ascii="Times New Roman" w:hAnsi="Times New Roman"/>
          <w:sz w:val="28"/>
          <w:szCs w:val="28"/>
        </w:rPr>
        <w:t>далее -</w:t>
      </w:r>
      <w:r w:rsidR="009642D2" w:rsidRPr="00D02D4C">
        <w:rPr>
          <w:rFonts w:ascii="Times New Roman" w:hAnsi="Times New Roman"/>
          <w:sz w:val="28"/>
          <w:szCs w:val="28"/>
        </w:rPr>
        <w:t xml:space="preserve"> </w:t>
      </w:r>
      <w:bookmarkStart w:id="0" w:name="_Hlk221117907"/>
      <w:r w:rsidR="00EF1C2F" w:rsidRPr="00D02D4C">
        <w:rPr>
          <w:rFonts w:ascii="Times New Roman" w:hAnsi="Times New Roman"/>
          <w:sz w:val="28"/>
          <w:szCs w:val="28"/>
        </w:rPr>
        <w:t>Порядок назначения</w:t>
      </w:r>
      <w:bookmarkEnd w:id="0"/>
      <w:r w:rsidR="00EF1C2F" w:rsidRPr="00D02D4C">
        <w:rPr>
          <w:rFonts w:ascii="Times New Roman" w:hAnsi="Times New Roman"/>
          <w:sz w:val="28"/>
          <w:szCs w:val="28"/>
        </w:rPr>
        <w:t>)</w:t>
      </w:r>
      <w:r w:rsidR="002848F4" w:rsidRPr="00D02D4C">
        <w:rPr>
          <w:rFonts w:ascii="Times New Roman" w:hAnsi="Times New Roman"/>
          <w:sz w:val="28"/>
          <w:szCs w:val="28"/>
        </w:rPr>
        <w:t>;</w:t>
      </w:r>
    </w:p>
    <w:p w14:paraId="3361A0EA" w14:textId="735275E6" w:rsidR="00A36F06" w:rsidRPr="00D02D4C" w:rsidRDefault="00364867" w:rsidP="00D46D1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2D4C">
        <w:rPr>
          <w:rFonts w:ascii="Times New Roman" w:hAnsi="Times New Roman"/>
          <w:sz w:val="28"/>
          <w:szCs w:val="28"/>
        </w:rPr>
        <w:t>8</w:t>
      </w:r>
      <w:r w:rsidR="002848F4" w:rsidRPr="00D02D4C">
        <w:rPr>
          <w:rFonts w:ascii="Times New Roman" w:hAnsi="Times New Roman"/>
          <w:sz w:val="28"/>
          <w:szCs w:val="28"/>
        </w:rPr>
        <w:t xml:space="preserve">) </w:t>
      </w:r>
      <w:r w:rsidR="006A73AC" w:rsidRPr="00D02D4C">
        <w:rPr>
          <w:rFonts w:ascii="Times New Roman" w:hAnsi="Times New Roman"/>
          <w:sz w:val="28"/>
          <w:szCs w:val="28"/>
        </w:rPr>
        <w:t xml:space="preserve">Настоящие </w:t>
      </w:r>
      <w:r w:rsidR="00B07C26" w:rsidRPr="00D02D4C">
        <w:rPr>
          <w:rFonts w:ascii="Times New Roman" w:hAnsi="Times New Roman"/>
          <w:sz w:val="28"/>
          <w:szCs w:val="28"/>
        </w:rPr>
        <w:t>П</w:t>
      </w:r>
      <w:r w:rsidR="00C6474E" w:rsidRPr="00D02D4C">
        <w:rPr>
          <w:rFonts w:ascii="Times New Roman" w:hAnsi="Times New Roman"/>
          <w:sz w:val="28"/>
          <w:szCs w:val="28"/>
        </w:rPr>
        <w:t xml:space="preserve">равила </w:t>
      </w:r>
      <w:r w:rsidR="00B07C26"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>Адвокатской палаты Астраханской области по исполнению</w:t>
      </w:r>
      <w:r w:rsidR="00CA573D"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07C26"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Порядка назначения адвокатов в качестве защитников в уголовном судопроизводстве, утвержденного решением</w:t>
      </w:r>
      <w:r w:rsidR="002848F4"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07C26"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Совета </w:t>
      </w:r>
      <w:r w:rsidR="00BF7041"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>ФПА РФ от 15 марта 2019 г.</w:t>
      </w:r>
      <w:r w:rsidR="00F7131F"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D46D1E" w:rsidRPr="00D02D4C">
        <w:rPr>
          <w:rFonts w:ascii="Times New Roman" w:hAnsi="Times New Roman"/>
          <w:sz w:val="28"/>
          <w:szCs w:val="28"/>
        </w:rPr>
        <w:t xml:space="preserve"> </w:t>
      </w:r>
      <w:r w:rsidR="00D46D1E"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>а также по организации участия адвокатов в качестве представителей в гражданском и административном судопроизводстве</w:t>
      </w:r>
      <w:r w:rsidR="000260B2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517145" w14:textId="13B7626B" w:rsidR="00FA46D0" w:rsidRPr="00D02D4C" w:rsidRDefault="00FA46D0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</w:t>
      </w:r>
      <w:r w:rsidR="00D46D1E" w:rsidRPr="00D02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 В целях настоящ</w:t>
      </w:r>
      <w:r w:rsidR="00C6474E" w:rsidRPr="00D02D4C">
        <w:rPr>
          <w:rFonts w:ascii="Times New Roman" w:eastAsia="Times New Roman" w:hAnsi="Times New Roman"/>
          <w:sz w:val="28"/>
          <w:szCs w:val="28"/>
          <w:lang w:eastAsia="ru-RU"/>
        </w:rPr>
        <w:t>их Региональных правил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 под «адвокатской палатой», наряду со значением данного термина, содержащегося в пункте 1 статьи 29 Федерального </w:t>
      </w:r>
      <w:hyperlink r:id="rId10" w:history="1">
        <w:r w:rsidRPr="00D02D4C">
          <w:rPr>
            <w:rFonts w:ascii="Times New Roman" w:eastAsia="Times New Roman" w:hAnsi="Times New Roman"/>
            <w:sz w:val="28"/>
            <w:szCs w:val="28"/>
            <w:lang w:eastAsia="ru-RU"/>
          </w:rPr>
          <w:t>закон</w:t>
        </w:r>
      </w:hyperlink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а «Об адвокатской деятельности и адвокатуре в Российской Федерации», понимаются</w:t>
      </w:r>
      <w:r w:rsidR="002C2E1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ответственные</w:t>
      </w:r>
      <w:r w:rsidR="006A73A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представители адвокатской палаты, </w:t>
      </w:r>
      <w:r w:rsidR="00C04F3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операторы кол-центра и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лица, обеспечивающие деятельность адвокатской палаты по организации участия адвокатов </w:t>
      </w:r>
      <w:r w:rsidR="002C2E1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в качестве защитников в уголовном</w:t>
      </w:r>
      <w:r w:rsidR="002C2E14" w:rsidRPr="00D02D4C">
        <w:rPr>
          <w:rFonts w:ascii="Times New Roman" w:eastAsia="Times New Roman" w:hAnsi="Times New Roman"/>
          <w:sz w:val="28"/>
          <w:szCs w:val="28"/>
          <w:lang w:eastAsia="ru-RU"/>
        </w:rPr>
        <w:t>, гражданском и административном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судопроизводстве (далее – представители адвокатской палаты)</w:t>
      </w:r>
      <w:r w:rsidR="00B3757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решению Совета АПАО.</w:t>
      </w:r>
    </w:p>
    <w:p w14:paraId="566EE704" w14:textId="7BCB5816" w:rsidR="004F436A" w:rsidRPr="00D02D4C" w:rsidRDefault="00B37572" w:rsidP="00801B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1.5. Основные понятия, используемые в Региональных правилах:</w:t>
      </w:r>
    </w:p>
    <w:p w14:paraId="7B052D7D" w14:textId="37FED55A" w:rsidR="00B37572" w:rsidRPr="00D02D4C" w:rsidRDefault="00B37572" w:rsidP="00B375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КИС АР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комплексная информационная система </w:t>
      </w:r>
      <w:r w:rsidR="00641C9E" w:rsidRPr="00D02D4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двокатуры России</w:t>
      </w:r>
      <w:r w:rsidR="00641C9E" w:rsidRPr="00D02D4C">
        <w:rPr>
          <w:rFonts w:ascii="Times New Roman" w:eastAsia="Times New Roman" w:hAnsi="Times New Roman"/>
          <w:sz w:val="28"/>
          <w:szCs w:val="28"/>
          <w:lang w:eastAsia="ru-RU"/>
        </w:rPr>
        <w:t>, принадлежащая на праве собственности Федеральной палате адвокатов РФ и предназначенная для комплексной автоматизации деятельности Федеральной палаты адвокатов, адвокатских палат, адвокатских образований и адвокатов, представленная в виде веб-версии</w:t>
      </w:r>
      <w:r w:rsidR="005718D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hyperlink r:id="rId11" w:history="1">
        <w:r w:rsidR="005718D9" w:rsidRPr="00D02D4C">
          <w:rPr>
            <w:rStyle w:val="aa"/>
            <w:rFonts w:ascii="Times New Roman" w:hAnsi="Times New Roman"/>
            <w:sz w:val="28"/>
            <w:szCs w:val="28"/>
          </w:rPr>
          <w:t>https://cisar.fparf.ru/</w:t>
        </w:r>
      </w:hyperlink>
      <w:r w:rsidR="00641C9E" w:rsidRPr="00D02D4C">
        <w:rPr>
          <w:rFonts w:ascii="Times New Roman" w:hAnsi="Times New Roman"/>
          <w:color w:val="0563C1" w:themeColor="hyperlink"/>
          <w:sz w:val="28"/>
          <w:szCs w:val="28"/>
        </w:rPr>
        <w:t xml:space="preserve"> </w:t>
      </w:r>
      <w:r w:rsidR="00641C9E" w:rsidRPr="00D02D4C">
        <w:rPr>
          <w:rFonts w:ascii="Times New Roman" w:eastAsia="Times New Roman" w:hAnsi="Times New Roman"/>
          <w:sz w:val="28"/>
          <w:szCs w:val="28"/>
          <w:lang w:eastAsia="ru-RU"/>
        </w:rPr>
        <w:t>и  мобильного приложения.</w:t>
      </w:r>
    </w:p>
    <w:p w14:paraId="10AF0063" w14:textId="33241769" w:rsidR="00B37572" w:rsidRPr="00D02D4C" w:rsidRDefault="00B37572" w:rsidP="00B375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bookmarkStart w:id="1" w:name="_Hlk201158796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АРПН</w:t>
      </w:r>
      <w:r w:rsidR="005718D9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КИС АР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подсистема КИС АР, предназначенная для </w:t>
      </w:r>
      <w:bookmarkStart w:id="2" w:name="_Hlk202428419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автоматизированного распределения поручений </w:t>
      </w:r>
      <w:r w:rsidR="00AD37F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между адвокатами</w:t>
      </w:r>
      <w:bookmarkEnd w:id="1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bookmarkEnd w:id="2"/>
    <w:p w14:paraId="24AE7FB4" w14:textId="77777777" w:rsidR="00B37572" w:rsidRPr="00D02D4C" w:rsidRDefault="00B37572" w:rsidP="00B375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 в уголовном судопроизводстве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- на защиту подозреваемых, обвиняемых (в порядке ч. 3 ст. 50 и ч. 3 ст. 51 УПК РФ), а также на представление интересов потерпевших (в порядке ч. 2.1 ст. 45 УПК РФ) по назначению органов дознания, предварительного следствия и суда;</w:t>
      </w:r>
    </w:p>
    <w:p w14:paraId="5565D689" w14:textId="77777777" w:rsidR="00B37572" w:rsidRPr="00D02D4C" w:rsidRDefault="00B37572" w:rsidP="00B375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02D4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 гражданском и административном судопроизводстве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- по назначению судами адвокатов - представителей ответчиков и административных ответчиков (в порядке ст. 50 ГПК РФ и ч. 4 ст. 54 КАС РФ);</w:t>
      </w:r>
    </w:p>
    <w:p w14:paraId="3EE41DD0" w14:textId="4624F841" w:rsidR="00B37572" w:rsidRPr="00D02D4C" w:rsidRDefault="00B37572" w:rsidP="00B375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bookmarkStart w:id="3" w:name="_Hlk201160565"/>
      <w:bookmarkStart w:id="4" w:name="_Hlk201154681"/>
      <w:r w:rsidR="00C40023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кол-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центр</w:t>
      </w:r>
      <w:bookmarkEnd w:id="3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АПАО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4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центр по обеспечению деятельности адвокатской палаты по организации автоматизированного распределения поручений между адвокатами;</w:t>
      </w:r>
    </w:p>
    <w:p w14:paraId="0EB79A43" w14:textId="00782DDB" w:rsidR="00B37572" w:rsidRPr="00D02D4C" w:rsidRDefault="00B37572" w:rsidP="009642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bookmarkStart w:id="5" w:name="_Hlk201160390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оператор </w:t>
      </w:r>
      <w:r w:rsidR="006A095E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АПС 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АРПН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5"/>
      <w:r w:rsidR="004F436A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КИС АР</w:t>
      </w:r>
      <w:r w:rsidR="004F436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координатор АПАО, осуществляющий руководство</w:t>
      </w:r>
      <w:r w:rsidR="009642D2" w:rsidRPr="00D02D4C">
        <w:rPr>
          <w:rFonts w:ascii="Times New Roman" w:hAnsi="Times New Roman"/>
          <w:sz w:val="28"/>
          <w:szCs w:val="28"/>
        </w:rPr>
        <w:t xml:space="preserve"> </w:t>
      </w:r>
      <w:r w:rsidR="000C750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кол-центра </w:t>
      </w:r>
      <w:r w:rsidR="009642D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АПАО,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функционированием </w:t>
      </w:r>
      <w:r w:rsidR="00AD37F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подсистемы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АРПН</w:t>
      </w:r>
      <w:r w:rsidR="009642D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КИС АР, а также соблюдением Региональных правил адвокатами</w:t>
      </w:r>
      <w:r w:rsidR="004E4F06" w:rsidRPr="00D02D4C">
        <w:rPr>
          <w:rFonts w:ascii="Times New Roman" w:eastAsia="Times New Roman" w:hAnsi="Times New Roman"/>
          <w:sz w:val="28"/>
          <w:szCs w:val="28"/>
          <w:lang w:eastAsia="ru-RU"/>
        </w:rPr>
        <w:t>, представителями Совета АПАО по территориальным районам (ответственными представителями</w:t>
      </w:r>
      <w:r w:rsidR="008B479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АПАО</w:t>
      </w:r>
      <w:r w:rsidR="004E4F06" w:rsidRPr="00D02D4C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50587872" w14:textId="5CC3FFEB" w:rsidR="00B37572" w:rsidRPr="00D02D4C" w:rsidRDefault="00B37572" w:rsidP="00B375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bookmarkStart w:id="6" w:name="_Hlk202432915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оператор </w:t>
      </w:r>
      <w:r w:rsidR="000C7509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кол-центра 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АПАО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6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координатор АПАО, осуществляющий </w:t>
      </w:r>
      <w:r w:rsidR="00F7131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в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регистраци</w:t>
      </w:r>
      <w:r w:rsidR="00F7131F" w:rsidRPr="00D02D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уполномоченных органов, уполномоченных лиц, адвокатских образований, адвокатов</w:t>
      </w:r>
      <w:r w:rsidR="00C85A9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; в случаях, установленных настоящими Региональными правилами, формирует поручение в </w:t>
      </w:r>
      <w:r w:rsidR="00F2374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подсистеме </w:t>
      </w:r>
      <w:r w:rsidR="00C85A96" w:rsidRPr="00D02D4C">
        <w:rPr>
          <w:rFonts w:ascii="Times New Roman" w:eastAsia="Times New Roman" w:hAnsi="Times New Roman"/>
          <w:sz w:val="28"/>
          <w:szCs w:val="28"/>
          <w:lang w:eastAsia="ru-RU"/>
        </w:rPr>
        <w:t>АРПН</w:t>
      </w:r>
      <w:r w:rsidR="004E4F0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КИС АР</w:t>
      </w:r>
      <w:r w:rsidR="00C85A9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его последующего распределения конкретному адвокату; </w:t>
      </w:r>
    </w:p>
    <w:p w14:paraId="6D119CFB" w14:textId="18CFA3AF" w:rsidR="00B37572" w:rsidRPr="00D02D4C" w:rsidRDefault="00B37572" w:rsidP="00B375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260B2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уведомление о назначении</w:t>
      </w:r>
      <w:r w:rsidR="000260B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D5797" w:rsidRPr="00D02D4C">
        <w:rPr>
          <w:rFonts w:ascii="Times New Roman" w:eastAsia="Times New Roman" w:hAnsi="Times New Roman"/>
          <w:sz w:val="28"/>
          <w:szCs w:val="28"/>
          <w:lang w:eastAsia="ru-RU"/>
        </w:rPr>
        <w:t>извещение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(постановление, определение)</w:t>
      </w:r>
      <w:r w:rsidR="000260B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о принятом в установленном порядке решении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лица о </w:t>
      </w:r>
      <w:r w:rsidR="000260B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назначении адвоката </w:t>
      </w:r>
      <w:bookmarkStart w:id="7" w:name="_Hlk221098804"/>
      <w:r w:rsidR="000260B2" w:rsidRPr="00D02D4C">
        <w:rPr>
          <w:rFonts w:ascii="Times New Roman" w:eastAsia="Times New Roman" w:hAnsi="Times New Roman"/>
          <w:sz w:val="28"/>
          <w:szCs w:val="28"/>
          <w:lang w:eastAsia="ru-RU"/>
        </w:rPr>
        <w:t>в качестве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защитника (представителя) по уголовному, гражданскому или административному делу</w:t>
      </w:r>
      <w:bookmarkEnd w:id="7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093899C" w14:textId="136796B1" w:rsidR="000260B2" w:rsidRPr="00D02D4C" w:rsidRDefault="000260B2" w:rsidP="00B375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поручение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распределенное на основании уведомления о назначении в порядке, предусмотренном настоящими Региональными правилами</w:t>
      </w:r>
      <w:r w:rsidR="00587AF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B479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(поручение) </w:t>
      </w:r>
      <w:r w:rsidR="00587AFE" w:rsidRPr="00D02D4C">
        <w:rPr>
          <w:rFonts w:ascii="Times New Roman" w:eastAsia="Times New Roman" w:hAnsi="Times New Roman"/>
          <w:sz w:val="28"/>
          <w:szCs w:val="28"/>
          <w:lang w:eastAsia="ru-RU"/>
        </w:rPr>
        <w:t>конкретно</w:t>
      </w:r>
      <w:r w:rsidR="008B479A" w:rsidRPr="00D02D4C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="00587AF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</w:t>
      </w:r>
      <w:r w:rsidR="008B479A" w:rsidRPr="00D02D4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участия</w:t>
      </w:r>
      <w:r w:rsidR="00B3757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7AFE" w:rsidRPr="00D02D4C">
        <w:rPr>
          <w:rFonts w:ascii="Times New Roman" w:eastAsia="Times New Roman" w:hAnsi="Times New Roman"/>
          <w:sz w:val="28"/>
          <w:szCs w:val="28"/>
          <w:lang w:eastAsia="ru-RU"/>
        </w:rPr>
        <w:t>в качестве защитника (представителя) по уголовному, гражданскому или административному делу;</w:t>
      </w:r>
    </w:p>
    <w:p w14:paraId="57C034C8" w14:textId="3B1E4965" w:rsidR="00B37572" w:rsidRPr="00D02D4C" w:rsidRDefault="00587AFE" w:rsidP="00B375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="00B37572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уполномоченный орган</w:t>
      </w:r>
      <w:r w:rsidR="00B3757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- орган дознания, предварительного следствия и суд;</w:t>
      </w:r>
    </w:p>
    <w:p w14:paraId="03B5B035" w14:textId="3CA5D613" w:rsidR="00B37572" w:rsidRPr="00D02D4C" w:rsidRDefault="00B37572" w:rsidP="00B375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уполномоченное лицо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- дознаватель, следователь и суд</w:t>
      </w:r>
      <w:r w:rsidR="00AD37FC" w:rsidRPr="00D02D4C">
        <w:rPr>
          <w:rFonts w:ascii="Times New Roman" w:eastAsia="Times New Roman" w:hAnsi="Times New Roman"/>
          <w:sz w:val="28"/>
          <w:szCs w:val="28"/>
          <w:lang w:eastAsia="ru-RU"/>
        </w:rPr>
        <w:t>ья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C3582AB" w14:textId="77777777" w:rsidR="00B37572" w:rsidRPr="00D02D4C" w:rsidRDefault="00B37572" w:rsidP="00B375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территориальный район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судебный район, на территории которого осуществляется распределение поручений о предоставлении защитника (представителя) по уголовному, гражданскому или административному делу;</w:t>
      </w:r>
    </w:p>
    <w:p w14:paraId="6003DA17" w14:textId="518DE809" w:rsidR="00B37572" w:rsidRPr="00D02D4C" w:rsidRDefault="00B37572" w:rsidP="00B375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bookmarkStart w:id="8" w:name="_Hlk201245367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ответственный представитель</w:t>
      </w:r>
      <w:r w:rsidR="008B479A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Совета АПАО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8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bookmarkStart w:id="9" w:name="_Hlk202429644"/>
      <w:bookmarkStart w:id="10" w:name="_Hlk221106388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Совета АПАО по территориальному району, </w:t>
      </w:r>
      <w:bookmarkEnd w:id="9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осуществляющий </w:t>
      </w:r>
      <w:r w:rsidR="004D579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и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соблюдением </w:t>
      </w:r>
      <w:r w:rsidR="0024779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Региональных правил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адвокатами соответствующего</w:t>
      </w:r>
      <w:r w:rsidR="004317C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района.</w:t>
      </w:r>
    </w:p>
    <w:bookmarkEnd w:id="10"/>
    <w:p w14:paraId="6FB05DA9" w14:textId="77777777" w:rsidR="00177F78" w:rsidRPr="00D02D4C" w:rsidRDefault="00177F78" w:rsidP="00DF48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C061C85" w14:textId="150E3C82" w:rsidR="00C6474E" w:rsidRPr="00D02D4C" w:rsidRDefault="00C6474E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2. Пределы действия настоящ</w:t>
      </w:r>
      <w:r w:rsidR="00EF1C2F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их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Региональных правил</w:t>
      </w:r>
    </w:p>
    <w:p w14:paraId="71810B88" w14:textId="77777777" w:rsidR="00DF48FA" w:rsidRPr="00D02D4C" w:rsidRDefault="00DF48FA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A44BDA" w14:textId="5311F468" w:rsidR="00C6474E" w:rsidRPr="00D02D4C" w:rsidRDefault="00C6474E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2.1. Порядок назначения адвокатов в качестве защитников </w:t>
      </w:r>
      <w:r w:rsidR="00C335A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(представителей)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в уголовном</w:t>
      </w:r>
      <w:r w:rsidR="00C335A3" w:rsidRPr="00D02D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5A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гражданском и административном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судопроизводстве</w:t>
      </w:r>
      <w:r w:rsidR="00EF1C2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(Порядок назначения</w:t>
      </w:r>
      <w:r w:rsidR="00C335A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определяется Советом Федеральной палаты адвокатов Российской Федерации </w:t>
      </w:r>
      <w:r w:rsidR="00CF2155" w:rsidRPr="00D02D4C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 w:rsidR="00FF0A0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F2155" w:rsidRPr="00D02D4C">
        <w:rPr>
          <w:rFonts w:ascii="Times New Roman" w:eastAsia="Times New Roman" w:hAnsi="Times New Roman"/>
          <w:sz w:val="28"/>
          <w:szCs w:val="28"/>
          <w:lang w:eastAsia="ru-RU"/>
        </w:rPr>
        <w:t>Советом ФПА РФ)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частью 3 статьи 50 УПК РФ, </w:t>
      </w:r>
      <w:r w:rsidR="002C2E1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50 ГПК РФ, статьей 54 КАС РФ,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подпунктом 3.1 пункта 3 статьи 37 Федерального закона «Об адвокатской деятельности и адвокатуре в Российской Федерации».</w:t>
      </w:r>
    </w:p>
    <w:p w14:paraId="7FFED650" w14:textId="30EECFE6" w:rsidR="00C6474E" w:rsidRPr="00D02D4C" w:rsidRDefault="002A6D74" w:rsidP="00DF48FA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C6474E" w:rsidRPr="00D02D4C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организации исполнения</w:t>
      </w:r>
      <w:r w:rsidR="006B0C4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0B35" w:rsidRPr="00D02D4C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Советом ФПА РФ</w:t>
      </w:r>
      <w:r w:rsidR="00C335A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474E" w:rsidRPr="00D02D4C">
        <w:rPr>
          <w:rFonts w:ascii="Times New Roman" w:eastAsia="Times New Roman" w:hAnsi="Times New Roman"/>
          <w:sz w:val="28"/>
          <w:szCs w:val="28"/>
          <w:lang w:eastAsia="ru-RU"/>
        </w:rPr>
        <w:t>Порядка</w:t>
      </w:r>
      <w:r w:rsidR="00EF1C2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назначения</w:t>
      </w:r>
      <w:r w:rsidR="00C6474E" w:rsidRPr="00D02D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DB3232" w:rsidRPr="00D02D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Совет</w:t>
      </w:r>
      <w:r w:rsidR="002A0B85" w:rsidRPr="00D02D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АПАО </w:t>
      </w:r>
      <w:r w:rsidR="00C6474E" w:rsidRPr="00D02D4C">
        <w:rPr>
          <w:rFonts w:ascii="Times New Roman" w:eastAsia="Times New Roman" w:hAnsi="Times New Roman"/>
          <w:sz w:val="28"/>
          <w:szCs w:val="28"/>
          <w:lang w:eastAsia="ru-RU"/>
        </w:rPr>
        <w:t>в пределах своих полномочий, предусмотренных подпунктом 5 пункта 3 статьи 31 Федерального закона «Об адвокатской деятельности и адвокатуре в Российской Федерации», принима</w:t>
      </w:r>
      <w:r w:rsidR="00D959A6" w:rsidRPr="00D02D4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6474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т Региональные правила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 его исполнению </w:t>
      </w:r>
      <w:r w:rsidR="00C6474E" w:rsidRPr="00D02D4C">
        <w:rPr>
          <w:rFonts w:ascii="Times New Roman" w:eastAsia="Times New Roman" w:hAnsi="Times New Roman"/>
          <w:sz w:val="28"/>
          <w:szCs w:val="28"/>
          <w:lang w:eastAsia="ru-RU"/>
        </w:rPr>
        <w:t>с учетом региональных особенностей</w:t>
      </w:r>
      <w:r w:rsidR="002A0B8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(в том числе информацию об используемых способах приема уведомлений о назначении защитника, о представителях адвокатской палаты и их контактных данных, а также иную значимую информацию)</w:t>
      </w:r>
      <w:r w:rsidR="008E101D" w:rsidRPr="00D02D4C">
        <w:rPr>
          <w:rFonts w:ascii="Times New Roman" w:hAnsi="Times New Roman"/>
          <w:sz w:val="28"/>
          <w:szCs w:val="28"/>
        </w:rPr>
        <w:t xml:space="preserve"> </w:t>
      </w:r>
      <w:r w:rsidR="0020522C" w:rsidRPr="00D02D4C">
        <w:rPr>
          <w:rFonts w:ascii="Times New Roman" w:hAnsi="Times New Roman"/>
          <w:sz w:val="28"/>
          <w:szCs w:val="28"/>
        </w:rPr>
        <w:t xml:space="preserve">доводит </w:t>
      </w:r>
      <w:r w:rsidRPr="00D02D4C">
        <w:rPr>
          <w:rFonts w:ascii="Times New Roman" w:hAnsi="Times New Roman"/>
          <w:sz w:val="28"/>
          <w:szCs w:val="28"/>
        </w:rPr>
        <w:t xml:space="preserve">его </w:t>
      </w:r>
      <w:r w:rsidR="0020522C" w:rsidRPr="00D02D4C">
        <w:rPr>
          <w:rFonts w:ascii="Times New Roman" w:hAnsi="Times New Roman"/>
          <w:sz w:val="28"/>
          <w:szCs w:val="28"/>
        </w:rPr>
        <w:t xml:space="preserve">до сведения органов дознания, </w:t>
      </w:r>
      <w:r w:rsidR="00DB3232" w:rsidRPr="00D02D4C">
        <w:rPr>
          <w:rFonts w:ascii="Times New Roman" w:hAnsi="Times New Roman"/>
          <w:sz w:val="28"/>
          <w:szCs w:val="28"/>
        </w:rPr>
        <w:t xml:space="preserve">органов </w:t>
      </w:r>
      <w:r w:rsidR="0020522C" w:rsidRPr="00D02D4C">
        <w:rPr>
          <w:rFonts w:ascii="Times New Roman" w:hAnsi="Times New Roman"/>
          <w:sz w:val="28"/>
          <w:szCs w:val="28"/>
        </w:rPr>
        <w:t>предварительного следствия</w:t>
      </w:r>
      <w:r w:rsidR="00587AFE" w:rsidRPr="00D02D4C">
        <w:rPr>
          <w:rFonts w:ascii="Times New Roman" w:hAnsi="Times New Roman"/>
          <w:sz w:val="28"/>
          <w:szCs w:val="28"/>
        </w:rPr>
        <w:t xml:space="preserve"> и судов</w:t>
      </w:r>
      <w:r w:rsidR="0052656C" w:rsidRPr="00D02D4C">
        <w:rPr>
          <w:rFonts w:ascii="Times New Roman" w:hAnsi="Times New Roman"/>
          <w:sz w:val="28"/>
          <w:szCs w:val="28"/>
        </w:rPr>
        <w:t>,</w:t>
      </w:r>
      <w:r w:rsidRPr="00D02D4C">
        <w:rPr>
          <w:rFonts w:ascii="Times New Roman" w:hAnsi="Times New Roman"/>
          <w:sz w:val="28"/>
          <w:szCs w:val="28"/>
        </w:rPr>
        <w:t xml:space="preserve"> </w:t>
      </w:r>
      <w:r w:rsidR="00B375AB" w:rsidRPr="00D02D4C">
        <w:rPr>
          <w:rFonts w:ascii="Times New Roman" w:hAnsi="Times New Roman"/>
          <w:sz w:val="28"/>
          <w:szCs w:val="28"/>
        </w:rPr>
        <w:t>а также</w:t>
      </w:r>
      <w:r w:rsidRPr="00D02D4C">
        <w:rPr>
          <w:rFonts w:ascii="Times New Roman" w:hAnsi="Times New Roman"/>
          <w:sz w:val="28"/>
          <w:szCs w:val="28"/>
        </w:rPr>
        <w:t xml:space="preserve"> адвокатов Астраханской области,</w:t>
      </w:r>
      <w:r w:rsidR="0052656C" w:rsidRPr="00D02D4C">
        <w:rPr>
          <w:rFonts w:ascii="Times New Roman" w:hAnsi="Times New Roman"/>
          <w:sz w:val="28"/>
          <w:szCs w:val="28"/>
        </w:rPr>
        <w:t xml:space="preserve"> </w:t>
      </w:r>
      <w:r w:rsidR="0020522C" w:rsidRPr="00D02D4C">
        <w:rPr>
          <w:rFonts w:ascii="Times New Roman" w:hAnsi="Times New Roman"/>
          <w:sz w:val="28"/>
          <w:szCs w:val="28"/>
        </w:rPr>
        <w:t>контролирует его исполнение адвокатами</w:t>
      </w:r>
      <w:r w:rsidRPr="00D02D4C">
        <w:rPr>
          <w:rFonts w:ascii="Times New Roman" w:hAnsi="Times New Roman"/>
          <w:sz w:val="28"/>
          <w:szCs w:val="28"/>
        </w:rPr>
        <w:t xml:space="preserve"> Астраханской области.</w:t>
      </w:r>
    </w:p>
    <w:p w14:paraId="16559E05" w14:textId="77777777" w:rsidR="00C335A3" w:rsidRPr="00D02D4C" w:rsidRDefault="002A6D74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2.3. </w:t>
      </w:r>
      <w:r w:rsidR="008B1C8D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Региональные правила</w:t>
      </w:r>
      <w:r w:rsidR="00C335A3" w:rsidRPr="00D02D4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70A4AEB" w14:textId="1FB295D0" w:rsidR="00C335A3" w:rsidRPr="00D02D4C" w:rsidRDefault="00C335A3" w:rsidP="00C335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2A6D7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определяют права и обязанности АПАО, представителей</w:t>
      </w:r>
      <w:r w:rsidR="00FD418D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0C4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адвокатской палаты </w:t>
      </w:r>
      <w:r w:rsidR="002A6D7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и адвокатов, возникающие с момента обращения дознавателя, следователя или суда в </w:t>
      </w:r>
      <w:r w:rsidR="00DB323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АПАО </w:t>
      </w:r>
      <w:r w:rsidR="002A6D74" w:rsidRPr="00D02D4C">
        <w:rPr>
          <w:rFonts w:ascii="Times New Roman" w:eastAsia="Times New Roman" w:hAnsi="Times New Roman"/>
          <w:sz w:val="28"/>
          <w:szCs w:val="28"/>
          <w:lang w:eastAsia="ru-RU"/>
        </w:rPr>
        <w:t>в рамках принятия ими мер по назначению защитника в уголовном судопроизводстве в соответствии с частями 3, 4 статьи 50 УПК РФ до момента вступления адвоката в уголовное дело в качестве защитника в соответствии с частью 4 статьи 49 УПК РФ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, в качестве представителя в порядке ст. 50 ГПК РФ и в порядке ст. 54 КАС РФ;</w:t>
      </w:r>
    </w:p>
    <w:p w14:paraId="6E70BF75" w14:textId="6627E65D" w:rsidR="002A6D74" w:rsidRPr="00D02D4C" w:rsidRDefault="00C335A3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A6D74" w:rsidRPr="00D02D4C">
        <w:rPr>
          <w:rFonts w:ascii="Times New Roman" w:eastAsia="Times New Roman" w:hAnsi="Times New Roman"/>
          <w:sz w:val="28"/>
          <w:szCs w:val="28"/>
          <w:lang w:eastAsia="ru-RU"/>
        </w:rPr>
        <w:t>устанавливают меры и средства контроля за соблюдением адвокатами установленного Порядка назначения и Региональных правил.</w:t>
      </w:r>
    </w:p>
    <w:p w14:paraId="766DEA34" w14:textId="29867500" w:rsidR="00550EA0" w:rsidRPr="00D02D4C" w:rsidRDefault="00C6474E" w:rsidP="00DF48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2A6D74" w:rsidRPr="00D02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B1C8D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Настоящие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Региональные правила </w:t>
      </w:r>
      <w:r w:rsidR="00550EA0" w:rsidRPr="00D02D4C">
        <w:rPr>
          <w:rFonts w:ascii="Times New Roman" w:hAnsi="Times New Roman"/>
          <w:sz w:val="28"/>
          <w:szCs w:val="28"/>
        </w:rPr>
        <w:t xml:space="preserve">в соответствии </w:t>
      </w:r>
      <w:r w:rsidR="002275B6" w:rsidRPr="00D02D4C">
        <w:rPr>
          <w:rFonts w:ascii="Times New Roman" w:hAnsi="Times New Roman"/>
          <w:sz w:val="28"/>
          <w:szCs w:val="28"/>
        </w:rPr>
        <w:t>П</w:t>
      </w:r>
      <w:r w:rsidR="00550EA0" w:rsidRPr="00D02D4C">
        <w:rPr>
          <w:rFonts w:ascii="Times New Roman" w:hAnsi="Times New Roman"/>
          <w:sz w:val="28"/>
          <w:szCs w:val="28"/>
        </w:rPr>
        <w:t>орядком назначения адвокатов в качестве защитников в уголовном судопроизводстве, определённым Советом ФПА РФ,</w:t>
      </w:r>
      <w:r w:rsidR="00550EA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применяются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963453" w:rsidRPr="00D02D4C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</w:t>
      </w:r>
      <w:r w:rsidR="008E101D" w:rsidRPr="00D02D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E101D" w:rsidRPr="00D02D4C">
        <w:rPr>
          <w:rFonts w:ascii="Times New Roman" w:hAnsi="Times New Roman"/>
          <w:sz w:val="28"/>
          <w:szCs w:val="28"/>
        </w:rPr>
        <w:t xml:space="preserve"> и являются обязательными для исполнения адвокатами</w:t>
      </w:r>
      <w:r w:rsidR="008B1C8D" w:rsidRPr="00D02D4C">
        <w:rPr>
          <w:rFonts w:ascii="Times New Roman" w:hAnsi="Times New Roman"/>
          <w:sz w:val="28"/>
          <w:szCs w:val="28"/>
        </w:rPr>
        <w:t>, являющимися членами</w:t>
      </w:r>
      <w:r w:rsidR="00A40BBB" w:rsidRPr="00D02D4C">
        <w:rPr>
          <w:rFonts w:ascii="Times New Roman" w:hAnsi="Times New Roman"/>
          <w:sz w:val="28"/>
          <w:szCs w:val="28"/>
        </w:rPr>
        <w:t xml:space="preserve"> Адвокатской палаты </w:t>
      </w:r>
      <w:r w:rsidR="008E101D" w:rsidRPr="00D02D4C">
        <w:rPr>
          <w:rFonts w:ascii="Times New Roman" w:hAnsi="Times New Roman"/>
          <w:sz w:val="28"/>
          <w:szCs w:val="28"/>
        </w:rPr>
        <w:t>Астраханской области</w:t>
      </w:r>
      <w:r w:rsidR="00550EA0" w:rsidRPr="00D02D4C">
        <w:rPr>
          <w:rFonts w:ascii="Times New Roman" w:hAnsi="Times New Roman"/>
          <w:sz w:val="28"/>
          <w:szCs w:val="28"/>
        </w:rPr>
        <w:t>.</w:t>
      </w:r>
      <w:r w:rsidR="00951644" w:rsidRPr="00D02D4C">
        <w:rPr>
          <w:rFonts w:ascii="Times New Roman" w:hAnsi="Times New Roman"/>
          <w:sz w:val="28"/>
          <w:szCs w:val="28"/>
        </w:rPr>
        <w:t xml:space="preserve"> </w:t>
      </w:r>
    </w:p>
    <w:p w14:paraId="71BED316" w14:textId="77777777" w:rsidR="00C6474E" w:rsidRPr="00D02D4C" w:rsidRDefault="00C6474E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550EA0" w:rsidRPr="00D02D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 Настоящи</w:t>
      </w:r>
      <w:r w:rsidR="0096345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е Региональные правила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распространяется на случаи назначения адвоката:</w:t>
      </w:r>
    </w:p>
    <w:p w14:paraId="40B4D91F" w14:textId="77777777" w:rsidR="00C6474E" w:rsidRPr="00D02D4C" w:rsidRDefault="00C6474E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1) в качестве защитника подозреваемого, обвиняемого, подсудимого (части 3, 4 статьи 50 УПК РФ);</w:t>
      </w:r>
    </w:p>
    <w:p w14:paraId="74FA43EA" w14:textId="77777777" w:rsidR="00C6474E" w:rsidRPr="00D02D4C" w:rsidRDefault="00C6474E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в качестве защитника лица, в отношении которого проводится проверка сообщения о преступлении в порядке, предусмотренном статьей 144 УПК РФ, с момента начала осуществления процессуальных действий, затрагивающих права и свободы указанного лица (пункт 6 части 3 статьи 49 УПК РФ);</w:t>
      </w:r>
    </w:p>
    <w:p w14:paraId="400C570D" w14:textId="77777777" w:rsidR="00C6474E" w:rsidRPr="00D02D4C" w:rsidRDefault="00C6474E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3) в качестве представителя несовершеннолетнего потерпевшего, не достигшего возраста шестнадцати лет, в отношении которого совершено преступление против половой неприкосновенности несовершеннолетнего (часть 2.1. статьи 45 УПК РФ);</w:t>
      </w:r>
    </w:p>
    <w:p w14:paraId="1508BD0A" w14:textId="6CFD8AE4" w:rsidR="00B375AB" w:rsidRPr="00D02D4C" w:rsidRDefault="00B375AB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4) в качестве представителя в случае отсутствия представителя у ответчика, место жительства которого неизвестно (ст. 50 ГПК РФ);</w:t>
      </w:r>
    </w:p>
    <w:p w14:paraId="336EFEB0" w14:textId="425B6A95" w:rsidR="00B375AB" w:rsidRPr="00D02D4C" w:rsidRDefault="00B375AB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5) в качестве представителя в случае, если у административного ответчика, место жительства которого неизвестно, либо у административного ответчика, в отношении которого решается вопрос о госпитализации в медицинскую организацию, оказывающую психиатрическую помощь в стационарных условиях, в недобровольном порядке или о психиатрическом освидетельствовании в недобровольном порядке, нет представителя (часть 4 ст</w:t>
      </w:r>
      <w:r w:rsidR="00CB58AE" w:rsidRPr="00D02D4C">
        <w:rPr>
          <w:rFonts w:ascii="Times New Roman" w:eastAsia="Times New Roman" w:hAnsi="Times New Roman"/>
          <w:sz w:val="28"/>
          <w:szCs w:val="28"/>
          <w:lang w:eastAsia="ru-RU"/>
        </w:rPr>
        <w:t>атьи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54 КАС РФ);</w:t>
      </w:r>
    </w:p>
    <w:p w14:paraId="34746F0E" w14:textId="5A81E7DA" w:rsidR="00156D7A" w:rsidRPr="00D02D4C" w:rsidRDefault="00B375AB" w:rsidP="005F45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301F4" w:rsidRPr="00D02D4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F459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01F4" w:rsidRPr="00D02D4C">
        <w:rPr>
          <w:rFonts w:ascii="Times New Roman" w:eastAsia="Times New Roman" w:hAnsi="Times New Roman"/>
          <w:sz w:val="28"/>
          <w:szCs w:val="28"/>
          <w:lang w:eastAsia="ru-RU"/>
        </w:rPr>
        <w:t>в иных случаях, предусмотренных уголовно-процессуальным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гражданско-процессуальным </w:t>
      </w:r>
      <w:r w:rsidR="005301F4" w:rsidRPr="00D02D4C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законодательством об административном судопроизводстве, а также в иных</w:t>
      </w:r>
      <w:r w:rsidR="00CB58AE" w:rsidRPr="00D02D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предусмотренных федеральным законодательством</w:t>
      </w:r>
      <w:r w:rsidR="00CB58AE" w:rsidRPr="00D02D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случаях.</w:t>
      </w:r>
    </w:p>
    <w:p w14:paraId="20136DA5" w14:textId="77777777" w:rsidR="00B375AB" w:rsidRPr="00D02D4C" w:rsidRDefault="00B375AB" w:rsidP="00B375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DECC09" w14:textId="1676171E" w:rsidR="00DF48FA" w:rsidRPr="00D02D4C" w:rsidRDefault="00D959A6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</w:t>
      </w:r>
      <w:r w:rsidR="00AA1A06" w:rsidRPr="00D02D4C">
        <w:rPr>
          <w:rFonts w:ascii="Times New Roman" w:hAnsi="Times New Roman"/>
          <w:b/>
          <w:sz w:val="28"/>
          <w:szCs w:val="28"/>
        </w:rPr>
        <w:t>3</w:t>
      </w:r>
      <w:r w:rsidR="002228BC" w:rsidRPr="00D02D4C">
        <w:rPr>
          <w:rFonts w:ascii="Times New Roman" w:hAnsi="Times New Roman"/>
          <w:b/>
          <w:sz w:val="28"/>
          <w:szCs w:val="28"/>
        </w:rPr>
        <w:t>.</w:t>
      </w:r>
      <w:r w:rsidR="00585A16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F3643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Принципы назначения адвокатов в качестве защитников (представителей) в уголовном, гражданском</w:t>
      </w:r>
      <w:r w:rsidR="005F4594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</w:t>
      </w:r>
      <w:r w:rsidR="004F3643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административном судопроизводстве</w:t>
      </w:r>
    </w:p>
    <w:p w14:paraId="42A67327" w14:textId="77777777" w:rsidR="004F3643" w:rsidRPr="00D02D4C" w:rsidRDefault="004F3643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798C91" w14:textId="416154D4" w:rsidR="009D6D89" w:rsidRPr="00D02D4C" w:rsidRDefault="009D6D89" w:rsidP="009D6D89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Назначение адвокатов в качестве защитников (представителей) в уголовном, гражданском и административном судопроизводстве осуществляется на основе следующих принципов:</w:t>
      </w:r>
    </w:p>
    <w:p w14:paraId="134621DB" w14:textId="7B70803C" w:rsidR="00AA1A06" w:rsidRPr="00D02D4C" w:rsidRDefault="009D6D89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A1A06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 независимости адвокатуры</w:t>
      </w:r>
      <w:r w:rsidR="00AA1A0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11" w:name="_Hlk5115966"/>
      <w:r w:rsidR="00AA1A0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означает исключение какого-либо влияния органов дознания, органов предварительного следствия, суда, иных органов и лиц на распределение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поручений</w:t>
      </w:r>
      <w:r w:rsidR="00AA1A0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адвокатами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11"/>
    <w:p w14:paraId="048D84F6" w14:textId="25F4899D" w:rsidR="007B5DE1" w:rsidRPr="00D02D4C" w:rsidRDefault="00AA1A06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3.2. 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 равноправия адвокатов</w:t>
      </w:r>
      <w:r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 который означает право адвокатов участвовать в делах по назначению</w:t>
      </w:r>
      <w:r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вне зависимости от избранной формы адвокатского образования или принадлежности к конкретному адвокатскому образованию</w:t>
      </w:r>
      <w:r w:rsidR="00C96A7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Астраханской области</w:t>
      </w:r>
      <w:r w:rsidR="000E5AEA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4327FE6" w14:textId="6DB91A98" w:rsidR="00396A79" w:rsidRPr="00D02D4C" w:rsidRDefault="00AA1A06" w:rsidP="00144B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 территориальности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означает </w:t>
      </w:r>
      <w:r w:rsidR="00396A7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судопроизводстве по назначению органов дознания, органов предварительного следствия или суда на территории Астраханской области адвокатов, </w:t>
      </w:r>
      <w:r w:rsidR="007C15C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являющихся членами Адвокатской палаты </w:t>
      </w:r>
      <w:r w:rsidR="00144B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области, </w:t>
      </w:r>
      <w:r w:rsidR="00396A79" w:rsidRPr="00D02D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1095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6A7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невозможность участия в судопроизводстве по назначению органов дознания, органов предварительного следствия или суда на территории Астраханской области для адвокатов, </w:t>
      </w:r>
      <w:r w:rsidR="00AD37F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являющихся членами адвокатской</w:t>
      </w:r>
      <w:r w:rsidR="00144B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палаты </w:t>
      </w:r>
      <w:r w:rsidR="00396A79" w:rsidRPr="00D02D4C">
        <w:rPr>
          <w:rFonts w:ascii="Times New Roman" w:eastAsia="Times New Roman" w:hAnsi="Times New Roman"/>
          <w:sz w:val="28"/>
          <w:szCs w:val="28"/>
          <w:lang w:eastAsia="ru-RU"/>
        </w:rPr>
        <w:t>другого субъекта Российской Федерации</w:t>
      </w:r>
      <w:r w:rsidR="00F10951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616CAD" w14:textId="77777777" w:rsidR="00396A79" w:rsidRPr="00D02D4C" w:rsidRDefault="00AA1A06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Исключение в применении данного принципа допускается:</w:t>
      </w:r>
    </w:p>
    <w:p w14:paraId="149305B0" w14:textId="25429492" w:rsidR="002130B1" w:rsidRPr="00D02D4C" w:rsidRDefault="00396A79" w:rsidP="00CF1C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A1A0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случаев производства процессуальных действий и судебных заседаний на территории </w:t>
      </w:r>
      <w:r w:rsidR="00C96A7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 </w:t>
      </w:r>
      <w:r w:rsidR="00AA1A0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 уголовным делам, находящимся в производстве органов дознания, органов предварительного следствия и судов другого субъекта Российской Федерации или органов предварительного расследования </w:t>
      </w:r>
      <w:r w:rsidR="00AA1A06"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межрегионального или федерального уровня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130B1" w:rsidRPr="00D02D4C">
        <w:rPr>
          <w:rFonts w:ascii="Times New Roman" w:eastAsia="Times New Roman" w:hAnsi="Times New Roman"/>
          <w:sz w:val="28"/>
          <w:szCs w:val="28"/>
          <w:lang w:eastAsia="ru-RU"/>
        </w:rPr>
        <w:t>на основании мотивированных</w:t>
      </w:r>
      <w:r w:rsidR="002130B1" w:rsidRPr="00D02D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2130B1" w:rsidRPr="00D02D4C">
        <w:rPr>
          <w:rFonts w:ascii="Times New Roman" w:eastAsia="Times New Roman" w:hAnsi="Times New Roman"/>
          <w:sz w:val="28"/>
          <w:szCs w:val="28"/>
          <w:lang w:eastAsia="ru-RU"/>
        </w:rPr>
        <w:t>уведомлений указанных органов и по поручению АПАО;</w:t>
      </w:r>
    </w:p>
    <w:p w14:paraId="674DE66F" w14:textId="7DB6E936" w:rsidR="00A92D84" w:rsidRPr="00D02D4C" w:rsidRDefault="002130B1" w:rsidP="00DF48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C4A3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в иных случаях на основании совместного решения АПАО и адвокатской палаты другого субъекта РФ</w:t>
      </w:r>
      <w:r w:rsidR="00587AFE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8E24B0" w14:textId="1F2484DA" w:rsidR="002130B1" w:rsidRPr="00D02D4C" w:rsidRDefault="00AA1A06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3.4. 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 непрерывности защиты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означает участие одного и того же адвоката </w:t>
      </w:r>
      <w:r w:rsidR="00CF1CA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(с согласия доверителя)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в уголовном</w:t>
      </w:r>
      <w:r w:rsidR="00516061" w:rsidRPr="00D02D4C">
        <w:rPr>
          <w:rFonts w:ascii="Times New Roman" w:eastAsia="Times New Roman" w:hAnsi="Times New Roman"/>
          <w:sz w:val="28"/>
          <w:szCs w:val="28"/>
          <w:lang w:eastAsia="ru-RU"/>
        </w:rPr>
        <w:t>, гражданском или административном деле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 момента назначения до полного исполнения принятых им на себя обязательств</w:t>
      </w:r>
      <w:r w:rsidR="0051606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(с момента назначения адвоката, включая подачу им апелляционной жалобы на приговор (постановление) либо на решение суда в порядке ст. 50 ГПК РФ и ч. 4 ст. </w:t>
      </w:r>
      <w:r w:rsidR="001E4F8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54 </w:t>
      </w:r>
      <w:r w:rsidR="0051606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КАС РФ),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за исключением случаев, предусмотренных законодательством,</w:t>
      </w:r>
      <w:r w:rsidR="00591B1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5858" w:rsidRPr="00D02D4C">
        <w:rPr>
          <w:rFonts w:ascii="Times New Roman" w:eastAsia="Times New Roman" w:hAnsi="Times New Roman"/>
          <w:sz w:val="28"/>
          <w:szCs w:val="28"/>
          <w:lang w:eastAsia="ru-RU"/>
        </w:rPr>
        <w:t>Порядком</w:t>
      </w:r>
      <w:r w:rsidR="006D715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585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назначения и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настоящими Региональными правилами.</w:t>
      </w:r>
      <w:r w:rsidR="005E62FD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CA06D4A" w14:textId="71976EC9" w:rsidR="00F25873" w:rsidRPr="00D02D4C" w:rsidRDefault="00F25873" w:rsidP="00DF48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3.5. 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 централизации и информатизации,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означает использование автоматизированной информационной системы, исключающей влияние любых заинтересованных лиц на распределение поручений между адвокатами</w:t>
      </w:r>
      <w:r w:rsidR="00235CB8" w:rsidRPr="00D02D4C">
        <w:rPr>
          <w:rFonts w:ascii="Times New Roman" w:eastAsia="Times New Roman" w:hAnsi="Times New Roman"/>
          <w:sz w:val="28"/>
          <w:szCs w:val="28"/>
          <w:lang w:eastAsia="ru-RU"/>
        </w:rPr>
        <w:t>, в том числе направление в подсистему АРПН КИС АР поручений о назначении защитника неуполномоченными должностными лицами.</w:t>
      </w:r>
    </w:p>
    <w:p w14:paraId="498FF725" w14:textId="11A1A41C" w:rsidR="006B41E3" w:rsidRPr="00D02D4C" w:rsidRDefault="00CC24DE" w:rsidP="00DF48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B41E3" w:rsidRPr="00D02D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F155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0821" w:rsidRPr="00D02D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Принцип </w:t>
      </w:r>
      <w:r w:rsidR="008F155B" w:rsidRPr="00D02D4C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контроля</w:t>
      </w:r>
      <w:r w:rsidR="00A914B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B41E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означает осуществление контроля </w:t>
      </w:r>
      <w:r w:rsidR="00144B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уполномоченными органами АПАО </w:t>
      </w:r>
      <w:r w:rsidR="006B41E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за соблюдением </w:t>
      </w:r>
      <w:r w:rsidR="006B71EC" w:rsidRPr="00D02D4C">
        <w:rPr>
          <w:rFonts w:ascii="Times New Roman" w:eastAsia="Times New Roman" w:hAnsi="Times New Roman"/>
          <w:sz w:val="28"/>
          <w:szCs w:val="28"/>
          <w:lang w:eastAsia="ru-RU"/>
        </w:rPr>
        <w:t>Порядка назначения и настоящих Региональных правил адвокатами Астраханской области в порядке, установленном законодательством об адвокатской деятельности и адвокатуре в РФ, решениями Совета ФПА РФ и Совета АПАО.</w:t>
      </w:r>
    </w:p>
    <w:p w14:paraId="33092633" w14:textId="77777777" w:rsidR="005E62FD" w:rsidRPr="00D02D4C" w:rsidRDefault="005E62FD" w:rsidP="00DF48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010B519E" w14:textId="6DED72FE" w:rsidR="001A32B8" w:rsidRPr="00D02D4C" w:rsidRDefault="001A32B8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="002D4E07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Уведомление о назначении защитника</w:t>
      </w:r>
      <w:r w:rsidR="00144BF8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(представителя)</w:t>
      </w:r>
    </w:p>
    <w:p w14:paraId="2A46BAC5" w14:textId="77777777" w:rsidR="00DF48FA" w:rsidRPr="00D02D4C" w:rsidRDefault="00DF48FA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581083" w14:textId="1C1F68C3" w:rsidR="00E67B54" w:rsidRPr="00D02D4C" w:rsidRDefault="002D4E07" w:rsidP="00E67B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144B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</w:t>
      </w:r>
      <w:bookmarkStart w:id="12" w:name="_Hlk201161103"/>
      <w:r w:rsidR="00144B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</w:t>
      </w:r>
      <w:r w:rsidR="0089207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дознавателя, следователя или суда </w:t>
      </w:r>
      <w:bookmarkEnd w:id="12"/>
      <w:r w:rsidR="00144BF8" w:rsidRPr="00D02D4C">
        <w:rPr>
          <w:rFonts w:ascii="Times New Roman" w:eastAsia="Times New Roman" w:hAnsi="Times New Roman"/>
          <w:sz w:val="28"/>
          <w:szCs w:val="28"/>
          <w:lang w:eastAsia="ru-RU"/>
        </w:rPr>
        <w:t>о назначении</w:t>
      </w:r>
      <w:r w:rsidR="0089207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защитника (представителя)</w:t>
      </w:r>
      <w:r w:rsidR="008B1C8D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уведомление</w:t>
      </w:r>
      <w:r w:rsidR="005474E4" w:rsidRPr="00D02D4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9207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случаях</w:t>
      </w:r>
      <w:r w:rsidR="005474E4" w:rsidRPr="00D02D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207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предусмотренных статьями 50 УПК РФ, 50 ГПК РФ, 54 КАС РФ, является основанием для назначения адвоката в судопроизводстве, 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>влекущ</w:t>
      </w:r>
      <w:r w:rsidR="00892070" w:rsidRPr="00D02D4C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возникновение расходных обязательств государства по выплате вознаграждения адвокату и возмещению иных процессуальных издержек.</w:t>
      </w:r>
    </w:p>
    <w:p w14:paraId="54583BCD" w14:textId="575D40BC" w:rsidR="00E35CFE" w:rsidRPr="00D02D4C" w:rsidRDefault="00E35CFE" w:rsidP="00E35C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4.2. После вступления адвоката в дело в качестве защитника (представителя) по назначению дальнейшее его извещение о датах, времени и месте производства процессуальных действий или судебных заседаний осуществляется дознавателем, следователем и судом в соответствии с УПК РФ, ГПК РФ, КАС РФ, и не регулируется Порядком назначения и настоящими Региональными правилами.</w:t>
      </w:r>
    </w:p>
    <w:p w14:paraId="5DECD341" w14:textId="6B3B8EA3" w:rsidR="00075332" w:rsidRPr="00D02D4C" w:rsidRDefault="00892070" w:rsidP="000753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E35CFE" w:rsidRPr="00D02D4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5CF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</w:t>
      </w:r>
      <w:r w:rsidR="00075332" w:rsidRPr="00D02D4C">
        <w:rPr>
          <w:rFonts w:ascii="Times New Roman" w:eastAsia="Times New Roman" w:hAnsi="Times New Roman"/>
          <w:sz w:val="28"/>
          <w:szCs w:val="28"/>
          <w:lang w:eastAsia="ru-RU"/>
        </w:rPr>
        <w:t>АПАО дознавателем, следователем или судом о принятом решении о назначении защитника (представителя) осуществляется следующим образом:</w:t>
      </w:r>
    </w:p>
    <w:p w14:paraId="29D963DC" w14:textId="3B7C7EEF" w:rsidR="00075332" w:rsidRPr="00D02D4C" w:rsidRDefault="00075332" w:rsidP="00726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- посредством заполнения уполномоченным лицом специальной формы в соответствии с Руководством пользователей для работы в подсистеме АРПН КИС АР, размещенном на интернет-портале Федеральной палаты адвокатов РФ, или посредством мобильного приложения</w:t>
      </w:r>
      <w:r w:rsidR="00235CB8" w:rsidRPr="00D02D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B92E734" w14:textId="32193F78" w:rsidR="00E35CFE" w:rsidRPr="00D02D4C" w:rsidRDefault="00E35CFE" w:rsidP="00E35C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путем </w:t>
      </w:r>
      <w:bookmarkStart w:id="13" w:name="_Hlk221107459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направл</w:t>
      </w:r>
      <w:bookmarkStart w:id="14" w:name="_Hlk201226039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уведомления в </w:t>
      </w:r>
      <w:bookmarkStart w:id="15" w:name="_Hlk201160936"/>
      <w:r w:rsidR="000C750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кол-центр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АПАО</w:t>
      </w:r>
      <w:bookmarkEnd w:id="14"/>
      <w:bookmarkEnd w:id="15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оператор которого </w:t>
      </w:r>
      <w:bookmarkStart w:id="16" w:name="_Hlk203128061"/>
      <w:bookmarkStart w:id="17" w:name="_Hlk201160521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 поручение в </w:t>
      </w:r>
      <w:r w:rsidR="00F2374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подсистеме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АРПН </w:t>
      </w:r>
      <w:r w:rsidR="0072623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КИС АР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его последующего распределения </w:t>
      </w:r>
      <w:bookmarkEnd w:id="16"/>
      <w:r w:rsidR="004F436A" w:rsidRPr="00D02D4C">
        <w:rPr>
          <w:rFonts w:ascii="Times New Roman" w:eastAsia="Times New Roman" w:hAnsi="Times New Roman"/>
          <w:sz w:val="28"/>
          <w:szCs w:val="28"/>
          <w:lang w:eastAsia="ru-RU"/>
        </w:rPr>
        <w:t>среди адвокатов.</w:t>
      </w:r>
    </w:p>
    <w:bookmarkEnd w:id="13"/>
    <w:bookmarkEnd w:id="17"/>
    <w:p w14:paraId="4DBCB305" w14:textId="13F8E534" w:rsidR="00E35CFE" w:rsidRPr="00D02D4C" w:rsidRDefault="00E35CFE" w:rsidP="00E35C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4.4. Уведомление направляется в </w:t>
      </w:r>
      <w:r w:rsidR="000C7509" w:rsidRPr="00D02D4C">
        <w:rPr>
          <w:rFonts w:ascii="Times New Roman" w:eastAsia="Times New Roman" w:hAnsi="Times New Roman"/>
          <w:sz w:val="28"/>
          <w:szCs w:val="28"/>
          <w:lang w:eastAsia="ru-RU"/>
        </w:rPr>
        <w:t>кол-центр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АПАО в одной из следующих форм:</w:t>
      </w:r>
    </w:p>
    <w:p w14:paraId="21E4942E" w14:textId="0ABE86A1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1) в письменной </w:t>
      </w:r>
      <w:r w:rsidR="009F6C1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постановление о назначении адвоката в качестве защитника</w:t>
      </w:r>
      <w:r w:rsidR="002977F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, заявка, запрос</w:t>
      </w:r>
      <w:r w:rsidR="009F6C17" w:rsidRPr="00D02D4C">
        <w:rPr>
          <w:rFonts w:ascii="Times New Roman" w:eastAsia="Times New Roman" w:hAnsi="Times New Roman"/>
          <w:sz w:val="28"/>
          <w:szCs w:val="28"/>
          <w:lang w:eastAsia="ru-RU"/>
        </w:rPr>
        <w:t>, уведомление, письмо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</w:t>
      </w:r>
      <w:r w:rsidR="009F6C17" w:rsidRPr="00D02D4C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A759A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</w:t>
      </w:r>
      <w:r w:rsidR="009F6C17" w:rsidRPr="00D02D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759A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0EC5" w:rsidRPr="00D02D4C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факсимильной связи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91570DE" w14:textId="472E423A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2) в устной</w:t>
      </w:r>
      <w:r w:rsidR="008C0EC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6C17" w:rsidRPr="00D02D4C"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="009F6C17" w:rsidRPr="00D02D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использовани</w:t>
      </w:r>
      <w:r w:rsidR="009F6C17" w:rsidRPr="00D02D4C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телефонной</w:t>
      </w:r>
      <w:r w:rsidR="004D579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(мобильной)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</w:t>
      </w:r>
      <w:r w:rsidR="004D5797" w:rsidRPr="00D02D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375A420" w14:textId="7D131089" w:rsidR="00E67B54" w:rsidRPr="00D02D4C" w:rsidRDefault="001A32B8" w:rsidP="005474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3) в электронно</w:t>
      </w:r>
      <w:r w:rsidR="002D2D67" w:rsidRPr="00D02D4C">
        <w:rPr>
          <w:rFonts w:ascii="Times New Roman" w:eastAsia="Times New Roman" w:hAnsi="Times New Roman"/>
          <w:sz w:val="28"/>
          <w:szCs w:val="28"/>
          <w:lang w:eastAsia="ru-RU"/>
        </w:rPr>
        <w:t>м виде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6C1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с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использовани</w:t>
      </w:r>
      <w:r w:rsidR="009F6C17" w:rsidRPr="00D02D4C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8AE" w:rsidRPr="00D02D4C">
        <w:rPr>
          <w:rFonts w:ascii="Times New Roman" w:eastAsia="Times New Roman" w:hAnsi="Times New Roman"/>
          <w:sz w:val="28"/>
          <w:szCs w:val="28"/>
          <w:lang w:eastAsia="ru-RU"/>
        </w:rPr>
        <w:t>информационно-телекоммуникационной сети И</w:t>
      </w:r>
      <w:r w:rsidR="000C7509" w:rsidRPr="00D02D4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B58AE" w:rsidRPr="00D02D4C">
        <w:rPr>
          <w:rFonts w:ascii="Times New Roman" w:eastAsia="Times New Roman" w:hAnsi="Times New Roman"/>
          <w:sz w:val="28"/>
          <w:szCs w:val="28"/>
          <w:lang w:eastAsia="ru-RU"/>
        </w:rPr>
        <w:t>тернет.</w:t>
      </w:r>
    </w:p>
    <w:p w14:paraId="27F88B68" w14:textId="77777777" w:rsidR="00E67B54" w:rsidRPr="00D02D4C" w:rsidRDefault="002D4E07" w:rsidP="00E67B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2749" w:rsidRPr="00D02D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В целях обеспечения своевременного назначения защитника </w:t>
      </w:r>
      <w:r w:rsidR="00EB2749" w:rsidRPr="00D02D4C">
        <w:rPr>
          <w:rFonts w:ascii="Times New Roman" w:eastAsia="Times New Roman" w:hAnsi="Times New Roman"/>
          <w:sz w:val="28"/>
          <w:szCs w:val="28"/>
          <w:lang w:eastAsia="ru-RU"/>
        </w:rPr>
        <w:t>(представителя)</w:t>
      </w:r>
      <w:r w:rsidR="00E67B5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уведомлении дознавателя, следователя или суда указываются:</w:t>
      </w:r>
    </w:p>
    <w:p w14:paraId="0D740081" w14:textId="7E0607D7" w:rsidR="001A32B8" w:rsidRPr="00D02D4C" w:rsidRDefault="001A32B8" w:rsidP="00E67B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1) сведения</w:t>
      </w:r>
      <w:r w:rsidR="000E2F94" w:rsidRPr="00D02D4C">
        <w:rPr>
          <w:rFonts w:ascii="Times New Roman" w:eastAsia="Times New Roman" w:hAnsi="Times New Roman"/>
          <w:sz w:val="28"/>
          <w:szCs w:val="28"/>
          <w:lang w:eastAsia="ru-RU"/>
        </w:rPr>
        <w:t>, необходимые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оформления ордера, по предъявлении которого адвокат в соответствии</w:t>
      </w:r>
      <w:r w:rsidR="00EB274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процессуальным законодательством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в дело в качестве защитника </w:t>
      </w:r>
      <w:r w:rsidR="00E67B54" w:rsidRPr="00D02D4C">
        <w:rPr>
          <w:rFonts w:ascii="Times New Roman" w:eastAsia="Times New Roman" w:hAnsi="Times New Roman"/>
          <w:sz w:val="28"/>
          <w:szCs w:val="28"/>
          <w:lang w:eastAsia="ru-RU"/>
        </w:rPr>
        <w:t>(представителя)</w:t>
      </w:r>
      <w:r w:rsidR="000E5AEA" w:rsidRPr="00D02D4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64413BB" w14:textId="19D5E915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дата, с которой требуется назначение защитника</w:t>
      </w:r>
      <w:r w:rsidR="00E67B5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CB5AF9E" w14:textId="1C00E1DD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фамилия, имя, отчество (при наличии) физического лица, которому назначается защитник</w:t>
      </w:r>
      <w:r w:rsidR="00E67B5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(представитель)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(в случае если фамилия, имя, отчество данного лица не установлены, указывается «личность не установлена»);</w:t>
      </w:r>
    </w:p>
    <w:p w14:paraId="111F3391" w14:textId="77777777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стадия рассмотрения дела (дознание, предварительное следствие, рассмотрение дела в суде с указанием инстанции);</w:t>
      </w:r>
    </w:p>
    <w:p w14:paraId="7509FC31" w14:textId="77777777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наименование органа дознания, органа предварительного следствия или суда;</w:t>
      </w:r>
    </w:p>
    <w:p w14:paraId="1B1CDEB0" w14:textId="77777777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2) сведения, способствующие своевременной явке адвоката к месту проведения процессуальных действий или судебного заседания:</w:t>
      </w:r>
    </w:p>
    <w:p w14:paraId="3D97B538" w14:textId="77777777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время, к которому вызывается адвокат;</w:t>
      </w:r>
    </w:p>
    <w:p w14:paraId="000FF06D" w14:textId="77777777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адрес, по которому вызывается адвокат (с указанием номера кабинета);</w:t>
      </w:r>
    </w:p>
    <w:p w14:paraId="7E873938" w14:textId="77777777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должность, а также фамилия, имя, отчество (при наличии) дознавателя, следователя или судьи;</w:t>
      </w:r>
    </w:p>
    <w:p w14:paraId="24AB1F52" w14:textId="77777777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номер контактного телефона дознавателя, следователя или суда для информирования о назначении и согласования организационных вопросов с адвокатом.</w:t>
      </w:r>
    </w:p>
    <w:p w14:paraId="4D669A58" w14:textId="44552942" w:rsidR="000E5AEA" w:rsidRPr="00D02D4C" w:rsidRDefault="000E5AEA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Отсутствие указанных сведений влечет невозможность назначения конкретного адвоката по причине невозможности выдачи ордера.</w:t>
      </w:r>
    </w:p>
    <w:p w14:paraId="4169AA70" w14:textId="303A70EA" w:rsidR="00E67B54" w:rsidRPr="00D02D4C" w:rsidRDefault="001A32B8" w:rsidP="00E720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органы дознания, органы предварительного следствия или суды по согласованию с </w:t>
      </w:r>
      <w:r w:rsidR="000E2F9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АПАО в лице </w:t>
      </w:r>
      <w:bookmarkStart w:id="18" w:name="_Hlk201231047"/>
      <w:r w:rsidR="00EB274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оператора </w:t>
      </w:r>
      <w:bookmarkEnd w:id="18"/>
      <w:r w:rsidR="00912EDE" w:rsidRPr="00D02D4C">
        <w:rPr>
          <w:rFonts w:ascii="Times New Roman" w:eastAsia="Times New Roman" w:hAnsi="Times New Roman"/>
          <w:sz w:val="28"/>
          <w:szCs w:val="28"/>
          <w:lang w:eastAsia="ru-RU"/>
        </w:rPr>
        <w:t>кол-центра</w:t>
      </w:r>
      <w:r w:rsidR="00FF440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АПАО</w:t>
      </w:r>
      <w:r w:rsidR="00EB274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определили единый канал связи (</w:t>
      </w:r>
      <w:r w:rsidR="000E2F9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номер контактного телефона</w:t>
      </w:r>
      <w:r w:rsidR="000E2F94" w:rsidRPr="00D02D4C">
        <w:rPr>
          <w:rFonts w:ascii="Times New Roman" w:eastAsia="Times New Roman" w:hAnsi="Times New Roman"/>
          <w:sz w:val="28"/>
          <w:szCs w:val="28"/>
          <w:lang w:eastAsia="ru-RU"/>
        </w:rPr>
        <w:t>), обеспечивающий подтверждение полномочий на принятие мер по назначению защитника</w:t>
      </w:r>
      <w:r w:rsidR="00B768E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="000E2F94" w:rsidRPr="00D02D4C">
        <w:rPr>
          <w:rFonts w:ascii="Times New Roman" w:eastAsia="Times New Roman" w:hAnsi="Times New Roman"/>
          <w:sz w:val="28"/>
          <w:szCs w:val="28"/>
          <w:lang w:eastAsia="ru-RU"/>
        </w:rPr>
        <w:t>, а также обмен информацией между должностным лицом и адвокатом, то должность, фамилия, имя, отчество (при наличии) дознавателя, следователя или судьи при уведомлении о назначении защитника</w:t>
      </w:r>
      <w:r w:rsidR="00EB274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="000E2F9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не указываться. Согласование производится путем обмена соответствующими письмами между органами дознания, органами предварительного следствия или судами и АПАО в лице </w:t>
      </w:r>
      <w:r w:rsidR="00C0366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оператора АРПН, оператора </w:t>
      </w:r>
      <w:bookmarkStart w:id="19" w:name="_Hlk201245221"/>
      <w:r w:rsidR="00912ED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кол-центра </w:t>
      </w:r>
      <w:bookmarkEnd w:id="19"/>
      <w:r w:rsidR="00FF4403" w:rsidRPr="00D02D4C">
        <w:rPr>
          <w:rFonts w:ascii="Times New Roman" w:eastAsia="Times New Roman" w:hAnsi="Times New Roman"/>
          <w:sz w:val="28"/>
          <w:szCs w:val="28"/>
          <w:lang w:eastAsia="ru-RU"/>
        </w:rPr>
        <w:t>АПАО</w:t>
      </w:r>
      <w:r w:rsidR="00C03667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BAB994" w14:textId="6755B42A" w:rsidR="001A32B8" w:rsidRPr="00D02D4C" w:rsidRDefault="00A759A7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C1104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2749" w:rsidRPr="00D02D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bookmarkStart w:id="20" w:name="_Hlk221106667"/>
      <w:r w:rsidR="004D73E0" w:rsidRPr="00D02D4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>ведомлени</w:t>
      </w:r>
      <w:r w:rsidR="004D73E0" w:rsidRPr="00D02D4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назначении защитника</w:t>
      </w:r>
      <w:bookmarkEnd w:id="20"/>
      <w:r w:rsidR="00B768E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мо</w:t>
      </w:r>
      <w:r w:rsidR="004D73E0" w:rsidRPr="00D02D4C">
        <w:rPr>
          <w:rFonts w:ascii="Times New Roman" w:eastAsia="Times New Roman" w:hAnsi="Times New Roman"/>
          <w:sz w:val="28"/>
          <w:szCs w:val="28"/>
          <w:lang w:eastAsia="ru-RU"/>
        </w:rPr>
        <w:t>жет содержать дополнительные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сведения, способствующие более эффективному назначению защитника</w:t>
      </w:r>
      <w:r w:rsidR="00E67B5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(представителя), 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>включая сокращение сроков назначения:</w:t>
      </w:r>
    </w:p>
    <w:p w14:paraId="186E56D5" w14:textId="0C70B6EF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1) квалификацию </w:t>
      </w:r>
      <w:r w:rsidR="00235CB8" w:rsidRPr="00D02D4C">
        <w:rPr>
          <w:rFonts w:ascii="Times New Roman" w:eastAsia="Times New Roman" w:hAnsi="Times New Roman"/>
          <w:sz w:val="28"/>
          <w:szCs w:val="28"/>
          <w:lang w:eastAsia="ru-RU"/>
        </w:rPr>
        <w:t>инкриминируемого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4A3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фигуранту уголовного дела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преступления;</w:t>
      </w:r>
    </w:p>
    <w:p w14:paraId="5C05EAB7" w14:textId="77777777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2) фамилию, имя, отчество (при наличии) адвоката</w:t>
      </w:r>
      <w:r w:rsidR="00174A1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(адвокатов)</w:t>
      </w:r>
      <w:r w:rsidRPr="00D02D4C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ранее участвовал</w:t>
      </w:r>
      <w:r w:rsidR="00FF4A3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(участвовали)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данном уголовном деле;</w:t>
      </w:r>
    </w:p>
    <w:p w14:paraId="1F98F26E" w14:textId="33455E77" w:rsidR="003C655D" w:rsidRPr="00D02D4C" w:rsidRDefault="001A32B8" w:rsidP="003C65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3) иную информацию, </w:t>
      </w:r>
      <w:r w:rsidR="00E67B54" w:rsidRPr="00D02D4C">
        <w:rPr>
          <w:rFonts w:ascii="Times New Roman" w:eastAsia="Times New Roman" w:hAnsi="Times New Roman"/>
          <w:sz w:val="28"/>
          <w:szCs w:val="28"/>
          <w:lang w:eastAsia="ru-RU"/>
        </w:rPr>
        <w:t>с учетом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сложившейся практики взаимодействия между адвокатской палатой и органами дознания, органами предварительного следствия и судов, в том числе:</w:t>
      </w:r>
    </w:p>
    <w:p w14:paraId="4999304A" w14:textId="14DE67EB" w:rsidR="003C655D" w:rsidRPr="00D02D4C" w:rsidRDefault="003C655D" w:rsidP="003C65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текущий номер дела, а также ранее присвоенные номера уголовного дела;</w:t>
      </w:r>
    </w:p>
    <w:p w14:paraId="29C42999" w14:textId="68D93421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указание на срочность назначения защитника в связи с необходимостью его участия в неотложных следственных действиях и иными случаями, не терпящими отлагательства;</w:t>
      </w:r>
    </w:p>
    <w:p w14:paraId="2B7A2543" w14:textId="321B570B" w:rsidR="004D73E0" w:rsidRPr="00D02D4C" w:rsidRDefault="001A32B8" w:rsidP="003C65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дату рождения лица, которому назначается защитник</w:t>
      </w:r>
      <w:r w:rsidR="00B768E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(представитель)</w:t>
      </w:r>
      <w:r w:rsidR="003C655D" w:rsidRPr="00D02D4C">
        <w:rPr>
          <w:rFonts w:ascii="Times New Roman" w:eastAsia="Times New Roman" w:hAnsi="Times New Roman"/>
          <w:sz w:val="28"/>
          <w:szCs w:val="28"/>
          <w:lang w:eastAsia="ru-RU"/>
        </w:rPr>
        <w:t>, иная дополнительная информация о лице (не владеет русским языком, иностранное лицо (лицо без гражданства), наличие инвалидности, установленного психического расстройства и прочее);</w:t>
      </w:r>
    </w:p>
    <w:p w14:paraId="66BA9971" w14:textId="77777777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наличие в материалах дела сведений, составляющих государственную тайну;</w:t>
      </w:r>
    </w:p>
    <w:p w14:paraId="1F9D6649" w14:textId="77777777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рассмотрение дела судом с участием присяжных заседателей;</w:t>
      </w:r>
    </w:p>
    <w:p w14:paraId="7469B703" w14:textId="77777777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график процессуальных действий или судебных заседаний и другие сведения.</w:t>
      </w:r>
    </w:p>
    <w:p w14:paraId="35F8DF85" w14:textId="745CC09A" w:rsidR="000E5AEA" w:rsidRPr="00D02D4C" w:rsidRDefault="001A32B8" w:rsidP="00E720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</w:t>
      </w:r>
      <w:r w:rsidR="00CB58A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указанных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сведений не является основанием для отказа в назначении адвоката в качестве</w:t>
      </w:r>
      <w:r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защитника</w:t>
      </w:r>
      <w:r w:rsidR="00E67B5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, однако при наличии обстоятельств, исключающих или препятствующих участию адвоката в деле, может повлечь невозможность его вступления в дело</w:t>
      </w:r>
      <w:r w:rsidR="000E5AE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FF4A3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времени </w:t>
      </w:r>
      <w:r w:rsidR="000E5AEA" w:rsidRPr="00D02D4C">
        <w:rPr>
          <w:rFonts w:ascii="Times New Roman" w:eastAsia="Times New Roman" w:hAnsi="Times New Roman"/>
          <w:sz w:val="28"/>
          <w:szCs w:val="28"/>
          <w:lang w:eastAsia="ru-RU"/>
        </w:rPr>
        <w:t>по назначению другого адвоката.</w:t>
      </w:r>
    </w:p>
    <w:p w14:paraId="69E947D6" w14:textId="30233875" w:rsidR="001A32B8" w:rsidRPr="00D02D4C" w:rsidRDefault="002D4E07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2749" w:rsidRPr="00D02D4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A32B8" w:rsidRPr="00D02D4C">
        <w:rPr>
          <w:rFonts w:ascii="Times New Roman" w:eastAsia="Times New Roman" w:hAnsi="Times New Roman"/>
          <w:sz w:val="28"/>
          <w:szCs w:val="28"/>
          <w:lang w:eastAsia="ru-RU"/>
        </w:rPr>
        <w:t>. Уведомление о назначении защитника осуществляется в сроки, предусмотренные УПК РФ для извещения защитника о месте, дате и времени процессуального действия или судебного заседания.</w:t>
      </w:r>
    </w:p>
    <w:p w14:paraId="3575CB0A" w14:textId="01DE5D7B" w:rsidR="001A32B8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В иных случаях уведомление о назначении защитника</w:t>
      </w:r>
      <w:r w:rsidR="00B768E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рекомендуется осуществлять в разумный срок, в том числе:</w:t>
      </w:r>
    </w:p>
    <w:p w14:paraId="02FB0080" w14:textId="181C8DD2" w:rsidR="00A759A7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заблаговременно, если процессуальное действие или судебное заседание запланировано заранее</w:t>
      </w:r>
      <w:r w:rsidR="00FF4A3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759A7" w:rsidRPr="00D02D4C">
        <w:rPr>
          <w:rFonts w:ascii="Times New Roman" w:eastAsia="Times New Roman" w:hAnsi="Times New Roman"/>
          <w:sz w:val="28"/>
          <w:szCs w:val="28"/>
          <w:lang w:eastAsia="ru-RU"/>
        </w:rPr>
        <w:t>не позднее 24 часов до начала запланированного процессуального действия или судебного заседания</w:t>
      </w:r>
      <w:r w:rsidR="00FF4A3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рекомендации решения Совета ФПА РФ от 15</w:t>
      </w:r>
      <w:r w:rsidR="00B83827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33BD1" w:rsidRPr="00D02D4C">
        <w:rPr>
          <w:rFonts w:ascii="Times New Roman" w:eastAsia="Times New Roman" w:hAnsi="Times New Roman"/>
          <w:sz w:val="28"/>
          <w:szCs w:val="28"/>
          <w:lang w:eastAsia="ru-RU"/>
        </w:rPr>
        <w:t>03.2019</w:t>
      </w:r>
      <w:r w:rsidR="00912ED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3BD1" w:rsidRPr="00D02D4C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FF4A30" w:rsidRPr="00D02D4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759A7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24ED503" w14:textId="2F6C0351" w:rsidR="00D76E77" w:rsidRPr="00D02D4C" w:rsidRDefault="001A32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– незамедлительно, если защитник требуется для участия в производстве неотложных следственных действий и в иных случаях, не терпящих отлагательства.</w:t>
      </w:r>
    </w:p>
    <w:p w14:paraId="488A1415" w14:textId="77777777" w:rsidR="002F5507" w:rsidRPr="00D02D4C" w:rsidRDefault="002F5507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D08DA6E" w14:textId="39A4AB3A" w:rsidR="00510FE2" w:rsidRPr="00D02D4C" w:rsidRDefault="00510FE2" w:rsidP="00510F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5. </w:t>
      </w:r>
      <w:bookmarkStart w:id="21" w:name="_Hlk220933864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Способы приема уведомлений о назначении защитника (представителя)</w:t>
      </w:r>
      <w:bookmarkEnd w:id="21"/>
    </w:p>
    <w:p w14:paraId="5874FD73" w14:textId="77777777" w:rsidR="00475C88" w:rsidRPr="00D02D4C" w:rsidRDefault="00475C88" w:rsidP="00510F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162136" w14:textId="57965CAE" w:rsidR="00510FE2" w:rsidRPr="00D02D4C" w:rsidRDefault="00510FE2" w:rsidP="00B23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5.1. </w:t>
      </w:r>
      <w:bookmarkStart w:id="22" w:name="_Hlk202428324"/>
      <w:r w:rsidR="00C0366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адвоката в качестве защитника (представителя) в уголовном, гражданском и административно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судопроизводстве самостоятельно вносится </w:t>
      </w:r>
      <w:bookmarkStart w:id="23" w:name="_Hlk202429285"/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уполномоченным лицом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D37FC" w:rsidRPr="00D02D4C">
        <w:rPr>
          <w:rFonts w:ascii="Times New Roman" w:eastAsia="Times New Roman" w:hAnsi="Times New Roman"/>
          <w:sz w:val="28"/>
          <w:szCs w:val="28"/>
          <w:lang w:eastAsia="ru-RU"/>
        </w:rPr>
        <w:t>подсистему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АРПН</w:t>
      </w:r>
      <w:r w:rsidR="00942E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22"/>
      <w:bookmarkEnd w:id="23"/>
      <w:r w:rsidR="003C655D" w:rsidRPr="00D02D4C">
        <w:rPr>
          <w:rFonts w:ascii="Times New Roman" w:eastAsia="Times New Roman" w:hAnsi="Times New Roman"/>
          <w:sz w:val="28"/>
          <w:szCs w:val="28"/>
          <w:lang w:eastAsia="ru-RU"/>
        </w:rPr>
        <w:t>КИС АР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и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должно содержать все обязательные, а в случае необходимости дополнительные сведения, предусмотренные раздела</w:t>
      </w:r>
      <w:r w:rsidR="00FF4403" w:rsidRPr="00D02D4C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768E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подсистемы</w:t>
      </w:r>
      <w:r w:rsidR="006D50B7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04E458" w14:textId="7BFF3374" w:rsidR="00510FE2" w:rsidRPr="00D02D4C" w:rsidRDefault="00510FE2" w:rsidP="005D61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 На основании самостоятельно внесённ</w:t>
      </w:r>
      <w:r w:rsidR="006D50B7" w:rsidRPr="00D02D4C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61CA" w:rsidRPr="00D02D4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полномоченным лицом </w:t>
      </w:r>
      <w:r w:rsidR="006D50B7" w:rsidRPr="00D02D4C">
        <w:rPr>
          <w:rFonts w:ascii="Times New Roman" w:eastAsia="Times New Roman" w:hAnsi="Times New Roman"/>
          <w:sz w:val="28"/>
          <w:szCs w:val="28"/>
          <w:lang w:eastAsia="ru-RU"/>
        </w:rPr>
        <w:t>сведений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AD37FC" w:rsidRPr="00D02D4C">
        <w:rPr>
          <w:rFonts w:ascii="Times New Roman" w:eastAsia="Times New Roman" w:hAnsi="Times New Roman"/>
          <w:sz w:val="28"/>
          <w:szCs w:val="28"/>
          <w:lang w:eastAsia="ru-RU"/>
        </w:rPr>
        <w:t>подсистему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61CA" w:rsidRPr="00D02D4C">
        <w:rPr>
          <w:rFonts w:ascii="Times New Roman" w:eastAsia="Times New Roman" w:hAnsi="Times New Roman"/>
          <w:sz w:val="28"/>
          <w:szCs w:val="28"/>
          <w:lang w:eastAsia="ru-RU"/>
        </w:rPr>
        <w:t>АРПН</w:t>
      </w:r>
      <w:r w:rsidR="006D50B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КИС АР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назначение конкретного адвоката в качестве защитника (представителя), о чём доступная для </w:t>
      </w:r>
      <w:r w:rsidR="005D61CA" w:rsidRPr="00D02D4C">
        <w:rPr>
          <w:rFonts w:ascii="Times New Roman" w:eastAsia="Times New Roman" w:hAnsi="Times New Roman"/>
          <w:sz w:val="28"/>
          <w:szCs w:val="28"/>
          <w:lang w:eastAsia="ru-RU"/>
        </w:rPr>
        <w:t>оператора</w:t>
      </w:r>
      <w:r w:rsidR="005D61CA" w:rsidRPr="00D02D4C">
        <w:rPr>
          <w:rFonts w:ascii="Times New Roman" w:hAnsi="Times New Roman"/>
          <w:sz w:val="28"/>
          <w:szCs w:val="28"/>
        </w:rPr>
        <w:t xml:space="preserve"> </w:t>
      </w:r>
      <w:r w:rsidR="00912EDE" w:rsidRPr="00D02D4C">
        <w:rPr>
          <w:rFonts w:ascii="Times New Roman" w:eastAsia="Times New Roman" w:hAnsi="Times New Roman"/>
          <w:sz w:val="28"/>
          <w:szCs w:val="28"/>
          <w:lang w:eastAsia="ru-RU"/>
        </w:rPr>
        <w:t>кол-</w:t>
      </w:r>
      <w:r w:rsidR="006F338F" w:rsidRPr="00D02D4C">
        <w:rPr>
          <w:rFonts w:ascii="Times New Roman" w:eastAsia="Times New Roman" w:hAnsi="Times New Roman"/>
          <w:sz w:val="28"/>
          <w:szCs w:val="28"/>
          <w:lang w:eastAsia="ru-RU"/>
        </w:rPr>
        <w:t>центр</w:t>
      </w:r>
      <w:r w:rsidR="005D61C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 АПАО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информация размещается в соответствующем разделе</w:t>
      </w:r>
      <w:r w:rsidR="00F2374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подсистемы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F89E3C6" w14:textId="6A70C881" w:rsidR="005D61CA" w:rsidRPr="00D02D4C" w:rsidRDefault="00510FE2" w:rsidP="005D61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невозможности направления 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уведомления</w:t>
      </w:r>
      <w:r w:rsidR="00CB58A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назначении защитника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</w:t>
      </w:r>
      <w:r w:rsidR="00DE0C8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подсистемы </w:t>
      </w:r>
      <w:r w:rsidR="005D61CA" w:rsidRPr="00D02D4C">
        <w:rPr>
          <w:rFonts w:ascii="Times New Roman" w:eastAsia="Times New Roman" w:hAnsi="Times New Roman"/>
          <w:sz w:val="28"/>
          <w:szCs w:val="28"/>
          <w:lang w:eastAsia="ru-RU"/>
        </w:rPr>
        <w:t>АРПН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КИС АР по техническим причинам (отсутствие Интернета, мобильной связи, технический сбой системы и</w:t>
      </w:r>
      <w:r w:rsidR="00CB58A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иные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5D61CA" w:rsidRPr="00D02D4C">
        <w:rPr>
          <w:rFonts w:ascii="Times New Roman" w:eastAsia="Times New Roman" w:hAnsi="Times New Roman"/>
          <w:sz w:val="28"/>
          <w:szCs w:val="28"/>
          <w:lang w:eastAsia="ru-RU"/>
        </w:rPr>
        <w:t>уведомлени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61CA"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полномочен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ного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назначении адвоката с указанием необходимых сведений направляются</w:t>
      </w:r>
      <w:r w:rsidR="005D61C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предусмотренном п. 4.</w:t>
      </w:r>
      <w:r w:rsidR="00CB58AE" w:rsidRPr="00D02D4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5D61C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Региональных правил </w:t>
      </w:r>
      <w:bookmarkStart w:id="24" w:name="_Hlk202429252"/>
      <w:r w:rsidR="005D61C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оператору </w:t>
      </w:r>
      <w:r w:rsidR="006F338F" w:rsidRPr="00D02D4C">
        <w:rPr>
          <w:rFonts w:ascii="Times New Roman" w:eastAsia="Times New Roman" w:hAnsi="Times New Roman"/>
          <w:sz w:val="28"/>
          <w:szCs w:val="28"/>
          <w:lang w:eastAsia="ru-RU"/>
        </w:rPr>
        <w:t>кол-центр</w:t>
      </w:r>
      <w:r w:rsidR="005D61CA" w:rsidRPr="00D02D4C">
        <w:rPr>
          <w:rFonts w:ascii="Times New Roman" w:eastAsia="Times New Roman" w:hAnsi="Times New Roman"/>
          <w:sz w:val="28"/>
          <w:szCs w:val="28"/>
          <w:lang w:eastAsia="ru-RU"/>
        </w:rPr>
        <w:t>а АПАО</w:t>
      </w:r>
      <w:bookmarkEnd w:id="24"/>
      <w:r w:rsidR="005D61CA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2E9507F" w14:textId="75213F53" w:rsidR="00510FE2" w:rsidRPr="00D02D4C" w:rsidRDefault="00510FE2" w:rsidP="00A044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Адвокат, </w:t>
      </w:r>
      <w:r w:rsidR="00235C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получив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поручение о назначении </w:t>
      </w:r>
      <w:r w:rsidR="00A044A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в качестве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защитника (представителя),</w:t>
      </w:r>
      <w:r w:rsidR="00C0366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незамедлительно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информирует </w:t>
      </w:r>
      <w:r w:rsidR="00CE2107" w:rsidRPr="00D02D4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полномоченное лицо о принятом им поручении</w:t>
      </w:r>
      <w:r w:rsidR="00CE210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25" w:name="_Hlk202428836"/>
      <w:r w:rsidR="004D5797" w:rsidRPr="00D02D4C">
        <w:rPr>
          <w:rFonts w:ascii="Times New Roman" w:eastAsia="Times New Roman" w:hAnsi="Times New Roman"/>
          <w:sz w:val="28"/>
          <w:szCs w:val="28"/>
          <w:lang w:eastAsia="ru-RU"/>
        </w:rPr>
        <w:t>ответственного представителя</w:t>
      </w:r>
      <w:r w:rsidR="003667C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АПАО</w:t>
      </w:r>
      <w:r w:rsidR="004D579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044A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оформляет </w:t>
      </w:r>
      <w:r w:rsidR="00CE210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на исполнение поручения, </w:t>
      </w:r>
      <w:r w:rsidR="00A044A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предоставляет его </w:t>
      </w:r>
      <w:r w:rsidR="006D50B7" w:rsidRPr="00D02D4C">
        <w:rPr>
          <w:rFonts w:ascii="Times New Roman" w:eastAsia="Times New Roman" w:hAnsi="Times New Roman"/>
          <w:sz w:val="28"/>
          <w:szCs w:val="28"/>
          <w:lang w:eastAsia="ru-RU"/>
        </w:rPr>
        <w:t>уполномоченному лицу</w:t>
      </w:r>
      <w:r w:rsidR="00A044A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направившему поручение, </w:t>
      </w:r>
      <w:r w:rsidR="00CE210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вносит сведения об </w:t>
      </w:r>
      <w:r w:rsidR="0024779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указанном </w:t>
      </w:r>
      <w:r w:rsidR="00CE210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ордере в </w:t>
      </w:r>
      <w:bookmarkStart w:id="26" w:name="_Hlk222847817"/>
      <w:r w:rsidR="00CC751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электронную систему АПАО </w:t>
      </w:r>
      <w:r w:rsidR="00CE2107" w:rsidRPr="00D02D4C">
        <w:rPr>
          <w:rFonts w:ascii="Times New Roman" w:eastAsia="Times New Roman" w:hAnsi="Times New Roman"/>
          <w:sz w:val="28"/>
          <w:szCs w:val="28"/>
          <w:lang w:eastAsia="ru-RU"/>
        </w:rPr>
        <w:t>АИС «Ордер-назначение</w:t>
      </w:r>
      <w:r w:rsidR="002079C0" w:rsidRPr="00D02D4C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CE210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bookmarkEnd w:id="26"/>
    <w:p w14:paraId="1674111C" w14:textId="4014268B" w:rsidR="009B5901" w:rsidRPr="00D02D4C" w:rsidRDefault="00A044AC" w:rsidP="00A044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Перед началом следственных действий назначенному защитнику следует убедиться в том, что уголовное дело находится в производстве того </w:t>
      </w:r>
      <w:r w:rsidR="006D50B7" w:rsidRPr="00D02D4C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лица (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должностного лица</w:t>
      </w:r>
      <w:r w:rsidR="006D50B7" w:rsidRPr="00D02D4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, которое направило поручение о назначении защитника в подсистему АРПН КИС АР, в противном случае заявить ходатайство о допущенных нарушени</w:t>
      </w:r>
      <w:r w:rsidR="004D5797" w:rsidRPr="00D02D4C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назначения защитника, установленного федеральным законодательством, потребовав принятия мер для их устранения. </w:t>
      </w:r>
    </w:p>
    <w:p w14:paraId="11CE148C" w14:textId="2A544F9A" w:rsidR="00A044AC" w:rsidRPr="00D02D4C" w:rsidRDefault="00A044AC" w:rsidP="00A044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Об указанных нарушениях адвокату необходимо </w:t>
      </w:r>
      <w:r w:rsidR="004D579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трех суток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проинформировать </w:t>
      </w:r>
      <w:r w:rsidR="006D50B7" w:rsidRPr="00D02D4C">
        <w:rPr>
          <w:rFonts w:ascii="Times New Roman" w:eastAsia="Times New Roman" w:hAnsi="Times New Roman"/>
          <w:sz w:val="28"/>
          <w:szCs w:val="28"/>
          <w:lang w:eastAsia="ru-RU"/>
        </w:rPr>
        <w:t>АПАО</w:t>
      </w:r>
      <w:r w:rsidR="009B590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приложением копий соответствующих ходатайств, заявлений, жалоб.</w:t>
      </w:r>
    </w:p>
    <w:p w14:paraId="1075FC36" w14:textId="5E4A2261" w:rsidR="00CD6F0C" w:rsidRPr="00D02D4C" w:rsidRDefault="00CD6F0C" w:rsidP="00CD6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 Участие адвоката в процессуальных действиях по назначению органов дознания, органов предварительного следствия или суда оформляется ордером по форме, установленной Приказом Министерства юстиции Российской Федерации от 23.09.2024 № 282 «Об утверждении формы ордера, требований к его заполнению и оформлению»</w:t>
      </w:r>
      <w:r w:rsidR="004D5797" w:rsidRPr="00D02D4C">
        <w:rPr>
          <w:rFonts w:ascii="Times New Roman" w:eastAsia="Times New Roman" w:hAnsi="Times New Roman"/>
          <w:sz w:val="28"/>
          <w:szCs w:val="28"/>
          <w:lang w:eastAsia="ru-RU"/>
        </w:rPr>
        <w:t>, в который в обязательном поря</w:t>
      </w:r>
      <w:r w:rsidR="00A00119" w:rsidRPr="00D02D4C">
        <w:rPr>
          <w:rFonts w:ascii="Times New Roman" w:eastAsia="Times New Roman" w:hAnsi="Times New Roman"/>
          <w:sz w:val="28"/>
          <w:szCs w:val="28"/>
          <w:lang w:eastAsia="ru-RU"/>
        </w:rPr>
        <w:t>дке вносится системный номер уведомления (реквизиты извещения), его дата, а также иные сведения.</w:t>
      </w:r>
    </w:p>
    <w:bookmarkEnd w:id="25"/>
    <w:p w14:paraId="216B5620" w14:textId="01E4334D" w:rsidR="00510FE2" w:rsidRPr="00D02D4C" w:rsidRDefault="00510FE2" w:rsidP="006D50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079C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Каждый адвокат</w:t>
      </w:r>
      <w:r w:rsidR="006D50B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принявший </w:t>
      </w:r>
      <w:r w:rsidR="00AD37F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="006D50B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участвовать в качестве защитника (представителя) по назначению,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должен быть обеспечен своими силами и за свой счёт мобильной (сотовой) телефонной связью с возможностью принимать уведомления посредством мобильного приложения </w:t>
      </w:r>
      <w:r w:rsidR="00ED03E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АРПН </w:t>
      </w:r>
      <w:r w:rsidR="002079C0" w:rsidRPr="00D02D4C">
        <w:rPr>
          <w:rFonts w:ascii="Times New Roman" w:eastAsia="Times New Roman" w:hAnsi="Times New Roman"/>
          <w:sz w:val="28"/>
          <w:szCs w:val="28"/>
          <w:lang w:eastAsia="ru-RU"/>
        </w:rPr>
        <w:t>КИС АР.</w:t>
      </w:r>
    </w:p>
    <w:p w14:paraId="12A59263" w14:textId="22956880" w:rsidR="00510FE2" w:rsidRPr="00D02D4C" w:rsidRDefault="002079C0" w:rsidP="00510F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23C0C" w:rsidRPr="00D02D4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 Адвокат не вправе принять поручение с нарушением порядка, установленного настоящими Региональными правилами.</w:t>
      </w:r>
    </w:p>
    <w:p w14:paraId="643ED82C" w14:textId="0C491824" w:rsidR="002079C0" w:rsidRPr="00D02D4C" w:rsidRDefault="002079C0" w:rsidP="00A001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адвокатом порядка принятия поручения может служить основанием </w:t>
      </w:r>
      <w:r w:rsidR="00A0011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приостановления участия адвоката в судопроизводстве,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для привлечения </w:t>
      </w:r>
      <w:r w:rsidR="00A0011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 дисциплинарной ответственности в порядке и по основаниям, предусмотренным ФЗ «Об адвокатской деятельности и адвокатуре в Российской Федерации» и Кодекса профессиональной </w:t>
      </w:r>
      <w:r w:rsidR="00ED03E9" w:rsidRPr="00D02D4C">
        <w:rPr>
          <w:rFonts w:ascii="Times New Roman" w:eastAsia="Times New Roman" w:hAnsi="Times New Roman"/>
          <w:sz w:val="28"/>
          <w:szCs w:val="28"/>
          <w:lang w:eastAsia="ru-RU"/>
        </w:rPr>
        <w:t>этики адвоката.</w:t>
      </w:r>
    </w:p>
    <w:p w14:paraId="1AAA9EC9" w14:textId="77777777" w:rsidR="00EB2749" w:rsidRPr="00D02D4C" w:rsidRDefault="00EB2749" w:rsidP="003621D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4313AB3" w14:textId="1400144C" w:rsidR="00C41EB7" w:rsidRPr="00D02D4C" w:rsidRDefault="00C41EB7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="006A64E6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bookmarkStart w:id="27" w:name="_Hlk220933884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Процесс назначения адвоката в качестве защитника</w:t>
      </w:r>
      <w:r w:rsidR="00F93649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A64E6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(представителя)</w:t>
      </w:r>
      <w:bookmarkEnd w:id="27"/>
    </w:p>
    <w:p w14:paraId="1FA5D366" w14:textId="77777777" w:rsidR="00DF48FA" w:rsidRPr="00D02D4C" w:rsidRDefault="00DF48FA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ABB8F6" w14:textId="40D5F5D1" w:rsidR="00C41EB7" w:rsidRPr="00D02D4C" w:rsidRDefault="00E461A6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6.1. </w:t>
      </w:r>
      <w:r w:rsidR="00C41EB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 назначения адвоката в </w:t>
      </w:r>
      <w:bookmarkStart w:id="28" w:name="_Hlk202428627"/>
      <w:r w:rsidR="00C41EB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качестве защитника </w:t>
      </w:r>
      <w:r w:rsidR="00942E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(представителя) </w:t>
      </w:r>
      <w:r w:rsidR="00C41EB7" w:rsidRPr="00D02D4C">
        <w:rPr>
          <w:rFonts w:ascii="Times New Roman" w:eastAsia="Times New Roman" w:hAnsi="Times New Roman"/>
          <w:sz w:val="28"/>
          <w:szCs w:val="28"/>
          <w:lang w:eastAsia="ru-RU"/>
        </w:rPr>
        <w:t>в уголовном</w:t>
      </w:r>
      <w:r w:rsidR="00942EF8" w:rsidRPr="00D02D4C">
        <w:rPr>
          <w:rFonts w:ascii="Times New Roman" w:eastAsia="Times New Roman" w:hAnsi="Times New Roman"/>
          <w:sz w:val="28"/>
          <w:szCs w:val="28"/>
          <w:lang w:eastAsia="ru-RU"/>
        </w:rPr>
        <w:t>, гражданском и административном</w:t>
      </w:r>
      <w:r w:rsidR="00C41EB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судопроизводстве </w:t>
      </w:r>
      <w:bookmarkEnd w:id="28"/>
      <w:r w:rsidR="00C41EB7" w:rsidRPr="00D02D4C">
        <w:rPr>
          <w:rFonts w:ascii="Times New Roman" w:eastAsia="Times New Roman" w:hAnsi="Times New Roman"/>
          <w:sz w:val="28"/>
          <w:szCs w:val="28"/>
          <w:lang w:eastAsia="ru-RU"/>
        </w:rPr>
        <w:t>состоит из следующих этапов</w:t>
      </w:r>
      <w:r w:rsidR="00942EF8" w:rsidRPr="00D02D4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E86A1FD" w14:textId="32D7D603" w:rsidR="00942EF8" w:rsidRPr="00D02D4C" w:rsidRDefault="00942EF8" w:rsidP="00942EF8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Внесение уполномоченным лицом </w:t>
      </w:r>
      <w:r w:rsidR="00747B20" w:rsidRPr="00D02D4C">
        <w:rPr>
          <w:rFonts w:ascii="Times New Roman" w:hAnsi="Times New Roman"/>
          <w:sz w:val="28"/>
          <w:szCs w:val="28"/>
        </w:rPr>
        <w:t>(или оператором кол-центра на основании уведомления уполномоченного лица) у</w:t>
      </w:r>
      <w:r w:rsidRPr="00D02D4C">
        <w:rPr>
          <w:rFonts w:ascii="Times New Roman" w:hAnsi="Times New Roman"/>
          <w:sz w:val="28"/>
          <w:szCs w:val="28"/>
        </w:rPr>
        <w:t xml:space="preserve">ведомления </w:t>
      </w:r>
      <w:bookmarkStart w:id="29" w:name="_Hlk202429168"/>
      <w:r w:rsidRPr="00D02D4C">
        <w:rPr>
          <w:rFonts w:ascii="Times New Roman" w:hAnsi="Times New Roman"/>
          <w:sz w:val="28"/>
          <w:szCs w:val="28"/>
        </w:rPr>
        <w:t xml:space="preserve">о назначении адвоката в качестве защитника (представителя) в судопроизводстве в </w:t>
      </w:r>
      <w:bookmarkStart w:id="30" w:name="_Hlk202429829"/>
      <w:r w:rsidR="00AD37FC" w:rsidRPr="00D02D4C">
        <w:rPr>
          <w:rFonts w:ascii="Times New Roman" w:hAnsi="Times New Roman"/>
          <w:sz w:val="28"/>
          <w:szCs w:val="28"/>
        </w:rPr>
        <w:t xml:space="preserve">подсистему </w:t>
      </w:r>
      <w:r w:rsidRPr="00D02D4C">
        <w:rPr>
          <w:rFonts w:ascii="Times New Roman" w:hAnsi="Times New Roman"/>
          <w:sz w:val="28"/>
          <w:szCs w:val="28"/>
        </w:rPr>
        <w:t>АРПН</w:t>
      </w:r>
      <w:bookmarkEnd w:id="29"/>
      <w:bookmarkEnd w:id="30"/>
      <w:r w:rsidR="00967FF2" w:rsidRPr="00D02D4C">
        <w:rPr>
          <w:rFonts w:ascii="Times New Roman" w:hAnsi="Times New Roman"/>
          <w:sz w:val="28"/>
          <w:szCs w:val="28"/>
        </w:rPr>
        <w:t xml:space="preserve"> КИС АР</w:t>
      </w:r>
      <w:r w:rsidR="003621D1" w:rsidRPr="00D02D4C">
        <w:rPr>
          <w:rFonts w:ascii="Times New Roman" w:hAnsi="Times New Roman"/>
          <w:sz w:val="28"/>
          <w:szCs w:val="28"/>
        </w:rPr>
        <w:t>;</w:t>
      </w:r>
    </w:p>
    <w:p w14:paraId="0C52765D" w14:textId="7232BAD4" w:rsidR="003621D1" w:rsidRPr="00D02D4C" w:rsidRDefault="003621D1" w:rsidP="00942EF8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Принятие адвокатом поручения на участие в качестве защитника (представителя) в уголовном, гражданском и административном судопроизводстве</w:t>
      </w:r>
      <w:r w:rsidR="008811FD" w:rsidRPr="00D02D4C">
        <w:rPr>
          <w:rFonts w:ascii="Times New Roman" w:hAnsi="Times New Roman"/>
          <w:sz w:val="28"/>
          <w:szCs w:val="28"/>
        </w:rPr>
        <w:t>;</w:t>
      </w:r>
    </w:p>
    <w:p w14:paraId="482BF301" w14:textId="28BFF0BA" w:rsidR="003621D1" w:rsidRPr="00D02D4C" w:rsidRDefault="003621D1" w:rsidP="003621D1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lastRenderedPageBreak/>
        <w:t xml:space="preserve">Информирование </w:t>
      </w:r>
      <w:r w:rsidR="00747B20" w:rsidRPr="00D02D4C">
        <w:rPr>
          <w:rFonts w:ascii="Times New Roman" w:hAnsi="Times New Roman"/>
          <w:sz w:val="28"/>
          <w:szCs w:val="28"/>
        </w:rPr>
        <w:t xml:space="preserve">адвокатом </w:t>
      </w:r>
      <w:r w:rsidR="006B1734" w:rsidRPr="00D02D4C">
        <w:rPr>
          <w:rFonts w:ascii="Times New Roman" w:hAnsi="Times New Roman"/>
          <w:sz w:val="28"/>
          <w:szCs w:val="28"/>
        </w:rPr>
        <w:t xml:space="preserve">уполномоченного лица, а также </w:t>
      </w:r>
      <w:r w:rsidR="00747B20" w:rsidRPr="00D02D4C">
        <w:rPr>
          <w:rFonts w:ascii="Times New Roman" w:hAnsi="Times New Roman"/>
          <w:sz w:val="28"/>
          <w:szCs w:val="28"/>
        </w:rPr>
        <w:t xml:space="preserve">кол-центр АПАО и </w:t>
      </w:r>
      <w:r w:rsidR="006B1734" w:rsidRPr="00D02D4C">
        <w:rPr>
          <w:rFonts w:ascii="Times New Roman" w:hAnsi="Times New Roman"/>
          <w:sz w:val="28"/>
          <w:szCs w:val="28"/>
        </w:rPr>
        <w:t xml:space="preserve">ответственного представителя Совета АПАО по территориальному району </w:t>
      </w:r>
      <w:r w:rsidRPr="00D02D4C">
        <w:rPr>
          <w:rFonts w:ascii="Times New Roman" w:hAnsi="Times New Roman"/>
          <w:sz w:val="28"/>
          <w:szCs w:val="28"/>
        </w:rPr>
        <w:t>о принятом им поручении</w:t>
      </w:r>
      <w:r w:rsidR="00747B20" w:rsidRPr="00D02D4C">
        <w:rPr>
          <w:rFonts w:ascii="Times New Roman" w:hAnsi="Times New Roman"/>
          <w:sz w:val="28"/>
          <w:szCs w:val="28"/>
        </w:rPr>
        <w:t>;</w:t>
      </w:r>
      <w:r w:rsidRPr="00D02D4C">
        <w:rPr>
          <w:rFonts w:ascii="Times New Roman" w:hAnsi="Times New Roman"/>
          <w:sz w:val="28"/>
          <w:szCs w:val="28"/>
        </w:rPr>
        <w:t xml:space="preserve"> оформление </w:t>
      </w:r>
      <w:r w:rsidR="00747B20" w:rsidRPr="00D02D4C">
        <w:rPr>
          <w:rFonts w:ascii="Times New Roman" w:hAnsi="Times New Roman"/>
          <w:sz w:val="28"/>
          <w:szCs w:val="28"/>
        </w:rPr>
        <w:t xml:space="preserve">адвокатом </w:t>
      </w:r>
      <w:r w:rsidRPr="00D02D4C">
        <w:rPr>
          <w:rFonts w:ascii="Times New Roman" w:hAnsi="Times New Roman"/>
          <w:sz w:val="28"/>
          <w:szCs w:val="28"/>
        </w:rPr>
        <w:t xml:space="preserve">ордера на исполнение поручения и внесение </w:t>
      </w:r>
      <w:r w:rsidR="000B2133" w:rsidRPr="00D02D4C">
        <w:rPr>
          <w:rFonts w:ascii="Times New Roman" w:hAnsi="Times New Roman"/>
          <w:sz w:val="28"/>
          <w:szCs w:val="28"/>
        </w:rPr>
        <w:t xml:space="preserve">им </w:t>
      </w:r>
      <w:r w:rsidRPr="00D02D4C">
        <w:rPr>
          <w:rFonts w:ascii="Times New Roman" w:hAnsi="Times New Roman"/>
          <w:sz w:val="28"/>
          <w:szCs w:val="28"/>
        </w:rPr>
        <w:t>сведени</w:t>
      </w:r>
      <w:r w:rsidR="00A00119" w:rsidRPr="00D02D4C">
        <w:rPr>
          <w:rFonts w:ascii="Times New Roman" w:hAnsi="Times New Roman"/>
          <w:sz w:val="28"/>
          <w:szCs w:val="28"/>
        </w:rPr>
        <w:t>й</w:t>
      </w:r>
      <w:r w:rsidRPr="00D02D4C">
        <w:rPr>
          <w:rFonts w:ascii="Times New Roman" w:hAnsi="Times New Roman"/>
          <w:sz w:val="28"/>
          <w:szCs w:val="28"/>
        </w:rPr>
        <w:t xml:space="preserve"> об указанном ордере</w:t>
      </w:r>
      <w:r w:rsidR="00A00119" w:rsidRPr="00D02D4C">
        <w:rPr>
          <w:rFonts w:ascii="Times New Roman" w:hAnsi="Times New Roman"/>
          <w:sz w:val="28"/>
          <w:szCs w:val="28"/>
        </w:rPr>
        <w:t xml:space="preserve"> </w:t>
      </w:r>
      <w:r w:rsidRPr="00D02D4C">
        <w:rPr>
          <w:rFonts w:ascii="Times New Roman" w:hAnsi="Times New Roman"/>
          <w:sz w:val="28"/>
          <w:szCs w:val="28"/>
        </w:rPr>
        <w:t>в АИС АПАО «Ордер-назначение»</w:t>
      </w:r>
      <w:r w:rsidR="00912EDE" w:rsidRPr="00D02D4C">
        <w:rPr>
          <w:rFonts w:ascii="Times New Roman" w:hAnsi="Times New Roman"/>
          <w:sz w:val="28"/>
          <w:szCs w:val="28"/>
        </w:rPr>
        <w:t xml:space="preserve"> в течение суток с момента принятия поручения</w:t>
      </w:r>
      <w:r w:rsidR="008811FD" w:rsidRPr="00D02D4C">
        <w:rPr>
          <w:rFonts w:ascii="Times New Roman" w:hAnsi="Times New Roman"/>
          <w:sz w:val="28"/>
          <w:szCs w:val="28"/>
        </w:rPr>
        <w:t>;</w:t>
      </w:r>
    </w:p>
    <w:p w14:paraId="5F88FCE8" w14:textId="3AB71249" w:rsidR="008811FD" w:rsidRPr="00D02D4C" w:rsidRDefault="003621D1" w:rsidP="008811FD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Явка адвоката для участия в судопроизводстве в установленное время с учетом территориальной удаленности, транспортной доступности, возможности отнесения транспортных расходов к процессуальным издержкам</w:t>
      </w:r>
      <w:r w:rsidR="00E461A6" w:rsidRPr="00D02D4C">
        <w:rPr>
          <w:rFonts w:ascii="Times New Roman" w:hAnsi="Times New Roman"/>
          <w:sz w:val="28"/>
          <w:szCs w:val="28"/>
        </w:rPr>
        <w:t xml:space="preserve">, </w:t>
      </w:r>
      <w:r w:rsidRPr="00D02D4C">
        <w:rPr>
          <w:rFonts w:ascii="Times New Roman" w:hAnsi="Times New Roman"/>
          <w:sz w:val="28"/>
          <w:szCs w:val="28"/>
        </w:rPr>
        <w:t>иных условий и обстоятельств</w:t>
      </w:r>
      <w:r w:rsidR="008811FD" w:rsidRPr="00D02D4C">
        <w:rPr>
          <w:rFonts w:ascii="Times New Roman" w:hAnsi="Times New Roman"/>
          <w:sz w:val="28"/>
          <w:szCs w:val="28"/>
        </w:rPr>
        <w:t>;</w:t>
      </w:r>
    </w:p>
    <w:p w14:paraId="2F6AE103" w14:textId="66332CC3" w:rsidR="008811FD" w:rsidRPr="00D02D4C" w:rsidRDefault="008811FD" w:rsidP="008811FD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Выявление (выяснение) адвокатом обстоятельств, исключающих или препятствующих его участию в производстве по данному уголовному делу в качестве защитника, по результатам</w:t>
      </w:r>
    </w:p>
    <w:p w14:paraId="3246EA9C" w14:textId="77777777" w:rsidR="008811FD" w:rsidRPr="00D02D4C" w:rsidRDefault="008811FD" w:rsidP="008811F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которого:</w:t>
      </w:r>
    </w:p>
    <w:p w14:paraId="41892872" w14:textId="21F96907" w:rsidR="008811FD" w:rsidRPr="00D02D4C" w:rsidRDefault="008811FD" w:rsidP="008811F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а) при отсутствии указанных обстоятельств производится вступление адвоката в уголовное дело в качестве защитника;</w:t>
      </w:r>
    </w:p>
    <w:p w14:paraId="7039C73B" w14:textId="04E0E0E1" w:rsidR="00A57FA6" w:rsidRPr="00D02D4C" w:rsidRDefault="008811FD" w:rsidP="00A57F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б) в случае выявления обстоятельств, исключающих участие адвоката в производстве по данному уголовному делу в качестве защитника на основании статьи 72 УПК РФ, – принятие адвокатом мер по незамедлительному информированию об этом дознавателя, следователя или суда, а</w:t>
      </w:r>
      <w:r w:rsidR="00A57FA6" w:rsidRPr="00D02D4C">
        <w:rPr>
          <w:rFonts w:ascii="Times New Roman" w:hAnsi="Times New Roman"/>
          <w:sz w:val="28"/>
          <w:szCs w:val="28"/>
        </w:rPr>
        <w:t xml:space="preserve"> также </w:t>
      </w:r>
      <w:r w:rsidR="000B2133" w:rsidRPr="00D02D4C">
        <w:rPr>
          <w:rFonts w:ascii="Times New Roman" w:hAnsi="Times New Roman"/>
          <w:sz w:val="28"/>
          <w:szCs w:val="28"/>
        </w:rPr>
        <w:t xml:space="preserve">кол-центр </w:t>
      </w:r>
      <w:r w:rsidR="00A57FA6" w:rsidRPr="00D02D4C">
        <w:rPr>
          <w:rFonts w:ascii="Times New Roman" w:hAnsi="Times New Roman"/>
          <w:sz w:val="28"/>
          <w:szCs w:val="28"/>
        </w:rPr>
        <w:t xml:space="preserve">АПАО для </w:t>
      </w:r>
      <w:r w:rsidR="000B2133" w:rsidRPr="00D02D4C">
        <w:rPr>
          <w:rFonts w:ascii="Times New Roman" w:hAnsi="Times New Roman"/>
          <w:sz w:val="28"/>
          <w:szCs w:val="28"/>
        </w:rPr>
        <w:t xml:space="preserve">электронного </w:t>
      </w:r>
      <w:r w:rsidR="00A57FA6" w:rsidRPr="00D02D4C">
        <w:rPr>
          <w:rFonts w:ascii="Times New Roman" w:hAnsi="Times New Roman"/>
          <w:sz w:val="28"/>
          <w:szCs w:val="28"/>
        </w:rPr>
        <w:t>распределения данного поручения другому адвокату;</w:t>
      </w:r>
    </w:p>
    <w:p w14:paraId="771BB3C6" w14:textId="08C97D68" w:rsidR="00F32BEE" w:rsidRPr="00D02D4C" w:rsidRDefault="000B2133" w:rsidP="00E23F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в)</w:t>
      </w:r>
      <w:r w:rsidR="00A57FA6" w:rsidRPr="00D02D4C">
        <w:rPr>
          <w:rFonts w:ascii="Times New Roman" w:hAnsi="Times New Roman"/>
          <w:sz w:val="28"/>
          <w:szCs w:val="28"/>
        </w:rPr>
        <w:t xml:space="preserve"> в случае выявления обстоятельств, препятствующих участию адвоката в производстве поданному уголовному делу в качестве защитника на основании пункта 3 статьи 10 КПЭА и положений иных актов, указанных в пункте 10.1. настоящих Региональных правил, – принятие адвокатом мер по незамедлительному согласованию организационных вопросов участия адвоката в данном уголовном деле с дознавателем, следователем или судом</w:t>
      </w:r>
      <w:r w:rsidRPr="00D02D4C">
        <w:rPr>
          <w:rFonts w:ascii="Times New Roman" w:hAnsi="Times New Roman"/>
          <w:sz w:val="28"/>
          <w:szCs w:val="28"/>
        </w:rPr>
        <w:t>, а также с кол-центром АПАО</w:t>
      </w:r>
      <w:r w:rsidR="00A57FA6" w:rsidRPr="00D02D4C">
        <w:rPr>
          <w:rFonts w:ascii="Times New Roman" w:hAnsi="Times New Roman"/>
          <w:sz w:val="28"/>
          <w:szCs w:val="28"/>
        </w:rPr>
        <w:t xml:space="preserve"> в целях устранения выявленных препятствий</w:t>
      </w:r>
      <w:r w:rsidRPr="00D02D4C">
        <w:rPr>
          <w:rFonts w:ascii="Times New Roman" w:hAnsi="Times New Roman"/>
          <w:sz w:val="28"/>
          <w:szCs w:val="28"/>
        </w:rPr>
        <w:t>.</w:t>
      </w:r>
    </w:p>
    <w:p w14:paraId="60013C4D" w14:textId="33DFCF3E" w:rsidR="00F32BEE" w:rsidRPr="00D02D4C" w:rsidRDefault="00E461A6" w:rsidP="000D2EC2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6.2. </w:t>
      </w:r>
      <w:r w:rsidR="00F32BEE" w:rsidRPr="00D02D4C">
        <w:rPr>
          <w:rFonts w:ascii="Times New Roman" w:hAnsi="Times New Roman"/>
          <w:sz w:val="28"/>
          <w:szCs w:val="28"/>
        </w:rPr>
        <w:t>При наличии отрицательных ответов или отсутствия ответ</w:t>
      </w:r>
      <w:r w:rsidR="00324A6D" w:rsidRPr="00D02D4C">
        <w:rPr>
          <w:rFonts w:ascii="Times New Roman" w:hAnsi="Times New Roman"/>
          <w:sz w:val="28"/>
          <w:szCs w:val="28"/>
        </w:rPr>
        <w:t>ов</w:t>
      </w:r>
      <w:r w:rsidR="00F32BEE" w:rsidRPr="00D02D4C">
        <w:rPr>
          <w:rFonts w:ascii="Times New Roman" w:hAnsi="Times New Roman"/>
          <w:sz w:val="28"/>
          <w:szCs w:val="28"/>
        </w:rPr>
        <w:t xml:space="preserve"> на принятие поручения</w:t>
      </w:r>
      <w:r w:rsidR="00324A6D" w:rsidRPr="00D02D4C">
        <w:rPr>
          <w:rFonts w:ascii="Times New Roman" w:hAnsi="Times New Roman"/>
          <w:sz w:val="28"/>
          <w:szCs w:val="28"/>
        </w:rPr>
        <w:t xml:space="preserve"> оператор АПС АРПН КИС АР направляет у</w:t>
      </w:r>
      <w:r w:rsidR="000D2EC2" w:rsidRPr="00D02D4C">
        <w:rPr>
          <w:rFonts w:ascii="Times New Roman" w:hAnsi="Times New Roman"/>
          <w:sz w:val="28"/>
          <w:szCs w:val="28"/>
        </w:rPr>
        <w:t xml:space="preserve">ведомление </w:t>
      </w:r>
      <w:r w:rsidR="00253D58" w:rsidRPr="00D02D4C">
        <w:rPr>
          <w:rFonts w:ascii="Times New Roman" w:hAnsi="Times New Roman"/>
          <w:sz w:val="28"/>
          <w:szCs w:val="28"/>
        </w:rPr>
        <w:t>оператору кол-центра для</w:t>
      </w:r>
      <w:r w:rsidR="000D2EC2" w:rsidRPr="00D02D4C">
        <w:rPr>
          <w:rFonts w:ascii="Times New Roman" w:hAnsi="Times New Roman"/>
          <w:sz w:val="28"/>
          <w:szCs w:val="28"/>
        </w:rPr>
        <w:t xml:space="preserve"> назначени</w:t>
      </w:r>
      <w:r w:rsidR="00253D58" w:rsidRPr="00D02D4C">
        <w:rPr>
          <w:rFonts w:ascii="Times New Roman" w:hAnsi="Times New Roman"/>
          <w:sz w:val="28"/>
          <w:szCs w:val="28"/>
        </w:rPr>
        <w:t>я</w:t>
      </w:r>
      <w:r w:rsidR="000D2EC2" w:rsidRPr="00D02D4C">
        <w:rPr>
          <w:rFonts w:ascii="Times New Roman" w:hAnsi="Times New Roman"/>
          <w:sz w:val="28"/>
          <w:szCs w:val="28"/>
        </w:rPr>
        <w:t xml:space="preserve"> в другой территориальный район либо директивно распределяет </w:t>
      </w:r>
      <w:r w:rsidR="00F32BEE" w:rsidRPr="00D02D4C">
        <w:rPr>
          <w:rFonts w:ascii="Times New Roman" w:hAnsi="Times New Roman"/>
          <w:sz w:val="28"/>
          <w:szCs w:val="28"/>
        </w:rPr>
        <w:t xml:space="preserve">поручение среди адвокатов, включенных в </w:t>
      </w:r>
      <w:r w:rsidR="00F23746" w:rsidRPr="00D02D4C">
        <w:rPr>
          <w:rFonts w:ascii="Times New Roman" w:hAnsi="Times New Roman"/>
          <w:sz w:val="28"/>
          <w:szCs w:val="28"/>
        </w:rPr>
        <w:t xml:space="preserve">подсистему </w:t>
      </w:r>
      <w:r w:rsidR="00F32BEE" w:rsidRPr="00D02D4C">
        <w:rPr>
          <w:rFonts w:ascii="Times New Roman" w:hAnsi="Times New Roman"/>
          <w:sz w:val="28"/>
          <w:szCs w:val="28"/>
        </w:rPr>
        <w:t>АРПН</w:t>
      </w:r>
      <w:r w:rsidR="00726236" w:rsidRPr="00D02D4C">
        <w:rPr>
          <w:rFonts w:ascii="Times New Roman" w:hAnsi="Times New Roman"/>
          <w:sz w:val="28"/>
          <w:szCs w:val="28"/>
        </w:rPr>
        <w:t xml:space="preserve"> КИС АР</w:t>
      </w:r>
      <w:r w:rsidR="00F32BEE" w:rsidRPr="00D02D4C">
        <w:rPr>
          <w:rFonts w:ascii="Times New Roman" w:hAnsi="Times New Roman"/>
          <w:sz w:val="28"/>
          <w:szCs w:val="28"/>
        </w:rPr>
        <w:t xml:space="preserve">. </w:t>
      </w:r>
    </w:p>
    <w:p w14:paraId="0FA0A304" w14:textId="6899DCDC" w:rsidR="00E461A6" w:rsidRPr="00D02D4C" w:rsidRDefault="00E461A6" w:rsidP="00F32BEE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6</w:t>
      </w:r>
      <w:r w:rsidR="00375EC3" w:rsidRPr="00D02D4C">
        <w:rPr>
          <w:rFonts w:ascii="Times New Roman" w:hAnsi="Times New Roman"/>
          <w:sz w:val="28"/>
          <w:szCs w:val="28"/>
        </w:rPr>
        <w:t>.</w:t>
      </w:r>
      <w:r w:rsidRPr="00D02D4C">
        <w:rPr>
          <w:rFonts w:ascii="Times New Roman" w:hAnsi="Times New Roman"/>
          <w:sz w:val="28"/>
          <w:szCs w:val="28"/>
        </w:rPr>
        <w:t xml:space="preserve">3. В исключительных случаях </w:t>
      </w:r>
      <w:r w:rsidR="003033D2" w:rsidRPr="00D02D4C">
        <w:rPr>
          <w:rFonts w:ascii="Times New Roman" w:hAnsi="Times New Roman"/>
          <w:sz w:val="28"/>
          <w:szCs w:val="28"/>
        </w:rPr>
        <w:t xml:space="preserve">необходимости обеспечения участия защитника (представителя) по назначению при сбоях в </w:t>
      </w:r>
      <w:r w:rsidR="00F23746" w:rsidRPr="00D02D4C">
        <w:rPr>
          <w:rFonts w:ascii="Times New Roman" w:hAnsi="Times New Roman"/>
          <w:sz w:val="28"/>
          <w:szCs w:val="28"/>
        </w:rPr>
        <w:t xml:space="preserve">подсистеме </w:t>
      </w:r>
      <w:r w:rsidR="003033D2" w:rsidRPr="00D02D4C">
        <w:rPr>
          <w:rFonts w:ascii="Times New Roman" w:hAnsi="Times New Roman"/>
          <w:sz w:val="28"/>
          <w:szCs w:val="28"/>
        </w:rPr>
        <w:t xml:space="preserve">АРПН КИСАР, </w:t>
      </w:r>
      <w:r w:rsidRPr="00D02D4C">
        <w:rPr>
          <w:rFonts w:ascii="Times New Roman" w:hAnsi="Times New Roman"/>
          <w:sz w:val="28"/>
          <w:szCs w:val="28"/>
        </w:rPr>
        <w:t>отсутстви</w:t>
      </w:r>
      <w:r w:rsidR="003033D2" w:rsidRPr="00D02D4C">
        <w:rPr>
          <w:rFonts w:ascii="Times New Roman" w:hAnsi="Times New Roman"/>
          <w:sz w:val="28"/>
          <w:szCs w:val="28"/>
        </w:rPr>
        <w:t>и</w:t>
      </w:r>
      <w:r w:rsidRPr="00D02D4C">
        <w:rPr>
          <w:rFonts w:ascii="Times New Roman" w:hAnsi="Times New Roman"/>
          <w:sz w:val="28"/>
          <w:szCs w:val="28"/>
        </w:rPr>
        <w:t xml:space="preserve"> </w:t>
      </w:r>
      <w:r w:rsidR="003033D2" w:rsidRPr="00D02D4C">
        <w:rPr>
          <w:rFonts w:ascii="Times New Roman" w:hAnsi="Times New Roman"/>
          <w:sz w:val="28"/>
          <w:szCs w:val="28"/>
        </w:rPr>
        <w:t>связи/</w:t>
      </w:r>
      <w:r w:rsidRPr="00D02D4C">
        <w:rPr>
          <w:rFonts w:ascii="Times New Roman" w:hAnsi="Times New Roman"/>
          <w:sz w:val="28"/>
          <w:szCs w:val="28"/>
        </w:rPr>
        <w:t>интернета</w:t>
      </w:r>
      <w:r w:rsidR="003033D2" w:rsidRPr="00D02D4C">
        <w:rPr>
          <w:rFonts w:ascii="Times New Roman" w:hAnsi="Times New Roman"/>
          <w:sz w:val="28"/>
          <w:szCs w:val="28"/>
        </w:rPr>
        <w:t xml:space="preserve"> в регионе</w:t>
      </w:r>
      <w:r w:rsidRPr="00D02D4C">
        <w:rPr>
          <w:rFonts w:ascii="Times New Roman" w:hAnsi="Times New Roman"/>
          <w:sz w:val="28"/>
          <w:szCs w:val="28"/>
        </w:rPr>
        <w:t>, возникновени</w:t>
      </w:r>
      <w:r w:rsidR="003033D2" w:rsidRPr="00D02D4C">
        <w:rPr>
          <w:rFonts w:ascii="Times New Roman" w:hAnsi="Times New Roman"/>
          <w:sz w:val="28"/>
          <w:szCs w:val="28"/>
        </w:rPr>
        <w:t>и</w:t>
      </w:r>
      <w:r w:rsidRPr="00D02D4C">
        <w:rPr>
          <w:rFonts w:ascii="Times New Roman" w:hAnsi="Times New Roman"/>
          <w:sz w:val="28"/>
          <w:szCs w:val="28"/>
        </w:rPr>
        <w:t xml:space="preserve"> </w:t>
      </w:r>
      <w:r w:rsidR="003033D2" w:rsidRPr="00D02D4C">
        <w:rPr>
          <w:rFonts w:ascii="Times New Roman" w:hAnsi="Times New Roman"/>
          <w:sz w:val="28"/>
          <w:szCs w:val="28"/>
        </w:rPr>
        <w:t xml:space="preserve">иной </w:t>
      </w:r>
      <w:r w:rsidRPr="00D02D4C">
        <w:rPr>
          <w:rFonts w:ascii="Times New Roman" w:hAnsi="Times New Roman"/>
          <w:sz w:val="28"/>
          <w:szCs w:val="28"/>
        </w:rPr>
        <w:t>нештатной ситуации</w:t>
      </w:r>
      <w:r w:rsidR="003033D2" w:rsidRPr="00D02D4C">
        <w:rPr>
          <w:rFonts w:ascii="Times New Roman" w:hAnsi="Times New Roman"/>
          <w:sz w:val="28"/>
          <w:szCs w:val="28"/>
        </w:rPr>
        <w:t xml:space="preserve"> </w:t>
      </w:r>
      <w:r w:rsidRPr="00D02D4C">
        <w:rPr>
          <w:rFonts w:ascii="Times New Roman" w:hAnsi="Times New Roman"/>
          <w:sz w:val="28"/>
          <w:szCs w:val="28"/>
        </w:rPr>
        <w:t xml:space="preserve"> поручен</w:t>
      </w:r>
      <w:r w:rsidR="00F32BEE" w:rsidRPr="00D02D4C">
        <w:rPr>
          <w:rFonts w:ascii="Times New Roman" w:hAnsi="Times New Roman"/>
          <w:sz w:val="28"/>
          <w:szCs w:val="28"/>
        </w:rPr>
        <w:t>ие</w:t>
      </w:r>
      <w:r w:rsidRPr="00D02D4C">
        <w:rPr>
          <w:rFonts w:ascii="Times New Roman" w:hAnsi="Times New Roman"/>
          <w:sz w:val="28"/>
          <w:szCs w:val="28"/>
        </w:rPr>
        <w:t xml:space="preserve"> мо</w:t>
      </w:r>
      <w:r w:rsidR="00F32BEE" w:rsidRPr="00D02D4C">
        <w:rPr>
          <w:rFonts w:ascii="Times New Roman" w:hAnsi="Times New Roman"/>
          <w:sz w:val="28"/>
          <w:szCs w:val="28"/>
        </w:rPr>
        <w:t>жет быть</w:t>
      </w:r>
      <w:r w:rsidRPr="00D02D4C">
        <w:rPr>
          <w:rFonts w:ascii="Times New Roman" w:hAnsi="Times New Roman"/>
          <w:sz w:val="28"/>
          <w:szCs w:val="28"/>
        </w:rPr>
        <w:t xml:space="preserve"> распредел</w:t>
      </w:r>
      <w:r w:rsidR="00F32BEE" w:rsidRPr="00D02D4C">
        <w:rPr>
          <w:rFonts w:ascii="Times New Roman" w:hAnsi="Times New Roman"/>
          <w:sz w:val="28"/>
          <w:szCs w:val="28"/>
        </w:rPr>
        <w:t xml:space="preserve">ено оператором </w:t>
      </w:r>
      <w:r w:rsidR="006F338F" w:rsidRPr="00D02D4C">
        <w:rPr>
          <w:rFonts w:ascii="Times New Roman" w:hAnsi="Times New Roman"/>
          <w:sz w:val="28"/>
          <w:szCs w:val="28"/>
        </w:rPr>
        <w:t>кол-центр</w:t>
      </w:r>
      <w:r w:rsidR="00F32BEE" w:rsidRPr="00D02D4C">
        <w:rPr>
          <w:rFonts w:ascii="Times New Roman" w:hAnsi="Times New Roman"/>
          <w:sz w:val="28"/>
          <w:szCs w:val="28"/>
        </w:rPr>
        <w:t xml:space="preserve">а АПАО </w:t>
      </w:r>
      <w:r w:rsidR="007F5B69" w:rsidRPr="00D02D4C">
        <w:rPr>
          <w:rFonts w:ascii="Times New Roman" w:hAnsi="Times New Roman"/>
          <w:sz w:val="28"/>
          <w:szCs w:val="28"/>
        </w:rPr>
        <w:t>адвокату по прямому указанию оператор</w:t>
      </w:r>
      <w:r w:rsidR="00253D58" w:rsidRPr="00D02D4C">
        <w:rPr>
          <w:rFonts w:ascii="Times New Roman" w:hAnsi="Times New Roman"/>
          <w:sz w:val="28"/>
          <w:szCs w:val="28"/>
        </w:rPr>
        <w:t>а</w:t>
      </w:r>
      <w:r w:rsidR="007F5B69" w:rsidRPr="00D02D4C">
        <w:rPr>
          <w:rFonts w:ascii="Times New Roman" w:hAnsi="Times New Roman"/>
          <w:sz w:val="28"/>
          <w:szCs w:val="28"/>
        </w:rPr>
        <w:t xml:space="preserve"> АПС АРПН </w:t>
      </w:r>
      <w:r w:rsidR="00253D58" w:rsidRPr="00D02D4C">
        <w:rPr>
          <w:rFonts w:ascii="Times New Roman" w:hAnsi="Times New Roman"/>
          <w:sz w:val="28"/>
          <w:szCs w:val="28"/>
        </w:rPr>
        <w:t xml:space="preserve">КИС АР, </w:t>
      </w:r>
      <w:r w:rsidR="007F5B69" w:rsidRPr="00D02D4C">
        <w:rPr>
          <w:rFonts w:ascii="Times New Roman" w:hAnsi="Times New Roman"/>
          <w:sz w:val="28"/>
          <w:szCs w:val="28"/>
        </w:rPr>
        <w:t xml:space="preserve">минуя </w:t>
      </w:r>
      <w:r w:rsidR="00F23746" w:rsidRPr="00D02D4C">
        <w:rPr>
          <w:rFonts w:ascii="Times New Roman" w:hAnsi="Times New Roman"/>
          <w:sz w:val="28"/>
          <w:szCs w:val="28"/>
        </w:rPr>
        <w:t xml:space="preserve"> подсистему</w:t>
      </w:r>
      <w:r w:rsidR="007F5B69" w:rsidRPr="00D02D4C">
        <w:rPr>
          <w:rFonts w:ascii="Times New Roman" w:hAnsi="Times New Roman"/>
          <w:sz w:val="28"/>
          <w:szCs w:val="28"/>
        </w:rPr>
        <w:t xml:space="preserve"> АРПН</w:t>
      </w:r>
      <w:r w:rsidR="00967FF2" w:rsidRPr="00D02D4C">
        <w:rPr>
          <w:rFonts w:ascii="Times New Roman" w:hAnsi="Times New Roman"/>
          <w:sz w:val="28"/>
          <w:szCs w:val="28"/>
        </w:rPr>
        <w:t xml:space="preserve"> КИС АР</w:t>
      </w:r>
      <w:r w:rsidR="00253D58" w:rsidRPr="00D02D4C">
        <w:rPr>
          <w:rFonts w:ascii="Times New Roman" w:hAnsi="Times New Roman"/>
          <w:sz w:val="28"/>
          <w:szCs w:val="28"/>
        </w:rPr>
        <w:t xml:space="preserve">, </w:t>
      </w:r>
      <w:r w:rsidR="003033D2" w:rsidRPr="00D02D4C">
        <w:rPr>
          <w:rFonts w:ascii="Times New Roman" w:hAnsi="Times New Roman"/>
          <w:sz w:val="28"/>
          <w:szCs w:val="28"/>
        </w:rPr>
        <w:t>о чем издается письменное распоряжение</w:t>
      </w:r>
      <w:r w:rsidR="00253D58" w:rsidRPr="00D02D4C">
        <w:rPr>
          <w:rFonts w:ascii="Times New Roman" w:hAnsi="Times New Roman"/>
          <w:sz w:val="28"/>
          <w:szCs w:val="28"/>
        </w:rPr>
        <w:t>.</w:t>
      </w:r>
    </w:p>
    <w:p w14:paraId="4A92DD85" w14:textId="77777777" w:rsidR="00A57FA6" w:rsidRPr="00D02D4C" w:rsidRDefault="00A57FA6" w:rsidP="00F32BEE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F65F4F7" w14:textId="57D09B35" w:rsidR="0062651A" w:rsidRPr="00D02D4C" w:rsidRDefault="008D78EE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="00DE43FE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bookmarkStart w:id="31" w:name="_Hlk220933913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Время приема уведомлений и распределения поручений</w:t>
      </w:r>
      <w:r w:rsidRPr="00D02D4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между адвокатами</w:t>
      </w:r>
    </w:p>
    <w:bookmarkEnd w:id="31"/>
    <w:p w14:paraId="6573A36F" w14:textId="77777777" w:rsidR="00DF48FA" w:rsidRPr="00D02D4C" w:rsidRDefault="00DF48FA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D23816E" w14:textId="5B3DCC86" w:rsidR="006C4C5A" w:rsidRPr="00D02D4C" w:rsidRDefault="00544320" w:rsidP="004F36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D78E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69443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уведомлений о назначении защитника </w:t>
      </w:r>
      <w:r w:rsidR="00095BD3" w:rsidRPr="00D02D4C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="00616F9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рабочее время (с учетом 8-часового рабочего дня при 40-часовой рабочей неделе, включая перерывы для отдыха и питания, а также выходных и нерабочих праздничных дней)</w:t>
      </w:r>
      <w:r w:rsidR="00095BD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3E1E" w:rsidRPr="00D02D4C">
        <w:rPr>
          <w:rFonts w:ascii="Times New Roman" w:eastAsia="Times New Roman" w:hAnsi="Times New Roman"/>
          <w:sz w:val="28"/>
          <w:szCs w:val="28"/>
          <w:lang w:eastAsia="ru-RU"/>
        </w:rPr>
        <w:t>кол</w:t>
      </w:r>
      <w:r w:rsidR="006F338F" w:rsidRPr="00D02D4C">
        <w:rPr>
          <w:rFonts w:ascii="Times New Roman" w:eastAsia="Times New Roman" w:hAnsi="Times New Roman"/>
          <w:sz w:val="28"/>
          <w:szCs w:val="28"/>
          <w:lang w:eastAsia="ru-RU"/>
        </w:rPr>
        <w:t>-центр</w:t>
      </w:r>
      <w:r w:rsidR="004317CA" w:rsidRPr="00D02D4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F32BE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АПАО</w:t>
      </w:r>
      <w:r w:rsidR="004317CA" w:rsidRPr="00D02D4C">
        <w:rPr>
          <w:rFonts w:ascii="Times New Roman" w:eastAsia="Times New Roman" w:hAnsi="Times New Roman"/>
          <w:sz w:val="28"/>
          <w:szCs w:val="28"/>
          <w:lang w:eastAsia="ru-RU"/>
        </w:rPr>
        <w:t>, в лице его операторов</w:t>
      </w:r>
      <w:r w:rsidR="00AC12E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 Адвокатской палаты Астраханской области</w:t>
      </w:r>
      <w:r w:rsidR="006C4C5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AC12E6" w:rsidRPr="00D02D4C">
        <w:rPr>
          <w:rFonts w:ascii="Times New Roman" w:eastAsia="Times New Roman" w:hAnsi="Times New Roman"/>
          <w:sz w:val="28"/>
          <w:szCs w:val="28"/>
          <w:lang w:eastAsia="ru-RU"/>
        </w:rPr>
        <w:t>г. Астрахань, ул. Свердлова, д. 56</w:t>
      </w:r>
      <w:r w:rsidR="00CB6F0C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6A756F5" w14:textId="4547985F" w:rsidR="00616F93" w:rsidRPr="00D02D4C" w:rsidRDefault="00616F93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7.2. Принимая во внимание</w:t>
      </w:r>
      <w:r w:rsidR="008745F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ч. 3 ст. 164 УПК РФ о том, что производство следственного действия в ночное время не допускается, за исключением случаев, не терпящих отлагательства, уведомления об участии защитника (представителя) в неотложных следственных действиях, в иных случаях, не терпящих отлагательства, а также в нерабочее время и в выходные и нерабочие праздничные дни принимаются и распределяются в круглосуточном режиме</w:t>
      </w:r>
      <w:r w:rsidR="00AD25EC" w:rsidRPr="00D02D4C">
        <w:rPr>
          <w:rFonts w:ascii="Times New Roman" w:eastAsia="Times New Roman" w:hAnsi="Times New Roman"/>
          <w:sz w:val="28"/>
          <w:szCs w:val="28"/>
          <w:lang w:eastAsia="ru-RU"/>
        </w:rPr>
        <w:t>, через</w:t>
      </w:r>
      <w:r w:rsidR="00C76A2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подсистему</w:t>
      </w:r>
      <w:r w:rsidR="00AD25E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АРПН КИС АР</w:t>
      </w:r>
      <w:r w:rsidR="008745F3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4E4FD9" w14:textId="77777777" w:rsidR="009A671D" w:rsidRPr="00D02D4C" w:rsidRDefault="009A671D" w:rsidP="00DF48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05A2CA6" w14:textId="537B7CEC" w:rsidR="00FB2565" w:rsidRPr="00D02D4C" w:rsidRDefault="00633427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8. </w:t>
      </w:r>
      <w:bookmarkStart w:id="32" w:name="_Hlk220933939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Защита информации</w:t>
      </w:r>
      <w:bookmarkEnd w:id="32"/>
    </w:p>
    <w:p w14:paraId="3E6F9699" w14:textId="77777777" w:rsidR="00DF48FA" w:rsidRPr="00D02D4C" w:rsidRDefault="00DF48FA" w:rsidP="00DF48F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F1518F" w14:textId="6CDC1887" w:rsidR="00FB2565" w:rsidRPr="00D02D4C" w:rsidRDefault="00FB2565" w:rsidP="002C03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8.1. Защита информации, связанной с назначением адвоката в качестве защитника</w:t>
      </w:r>
      <w:r w:rsidR="002C03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уголовном</w:t>
      </w:r>
      <w:r w:rsidR="002C03F8" w:rsidRPr="00D02D4C">
        <w:rPr>
          <w:rFonts w:ascii="Times New Roman" w:eastAsia="Times New Roman" w:hAnsi="Times New Roman"/>
          <w:sz w:val="28"/>
          <w:szCs w:val="28"/>
          <w:lang w:eastAsia="ru-RU"/>
        </w:rPr>
        <w:t>, гражданском и административном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судопроизводстве, при ее приеме и обработке в </w:t>
      </w:r>
      <w:r w:rsidR="0063342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АПАО в лице </w:t>
      </w:r>
      <w:r w:rsidR="002C03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операторов </w:t>
      </w:r>
      <w:bookmarkStart w:id="33" w:name="_Hlk202433047"/>
      <w:r w:rsidR="006F338F" w:rsidRPr="00D02D4C">
        <w:rPr>
          <w:rFonts w:ascii="Times New Roman" w:eastAsia="Times New Roman" w:hAnsi="Times New Roman"/>
          <w:sz w:val="28"/>
          <w:szCs w:val="28"/>
          <w:lang w:eastAsia="ru-RU"/>
        </w:rPr>
        <w:t>кол-центр</w:t>
      </w:r>
      <w:r w:rsidR="002C03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bookmarkEnd w:id="33"/>
      <w:r w:rsidR="002C03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АПАО, </w:t>
      </w:r>
      <w:bookmarkStart w:id="34" w:name="_Hlk202433074"/>
      <w:r w:rsidR="002C03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ответственных представителей </w:t>
      </w:r>
      <w:bookmarkEnd w:id="34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обеспечивается:</w:t>
      </w:r>
      <w:r w:rsidR="0063342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9D2BCF5" w14:textId="77777777" w:rsidR="00FB2565" w:rsidRPr="00D02D4C" w:rsidRDefault="00FB256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1) в отношении сведений, содержащих адвокатскую тайну, – адвокатами, помощниками и стажерами адвокатов, сотрудниками адвокатских образований, сотрудниками </w:t>
      </w:r>
      <w:r w:rsidR="00187B16" w:rsidRPr="00D02D4C">
        <w:rPr>
          <w:rFonts w:ascii="Times New Roman" w:eastAsia="Times New Roman" w:hAnsi="Times New Roman"/>
          <w:sz w:val="28"/>
          <w:szCs w:val="28"/>
          <w:lang w:eastAsia="ru-RU"/>
        </w:rPr>
        <w:t>АПАО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иными лицами, привлеченными к осуществлению приема и обработки данной информации, в соответствии с пунктом 1 статьи 8 Федерального закона «Об адвокатской деятельности и адвокатуре в Российской Федерации» (включая подписку о неразглашении адвокатской тайны);</w:t>
      </w:r>
    </w:p>
    <w:p w14:paraId="44A7CCF5" w14:textId="77777777" w:rsidR="00FB2565" w:rsidRPr="00D02D4C" w:rsidRDefault="00FB256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2) в отношении тайны переписки, телефонных переговоров, почтовых отправлений, телеграфных и иных сообщений, передаваемых по сетям электросвязи и сетям почтовой связи – операторами связи в соответствии со статьей 63 Федерального закона от 7 июля 2003 г. № 126-ФЗ «О связи»;</w:t>
      </w:r>
    </w:p>
    <w:p w14:paraId="746EB78E" w14:textId="2CBCBF5F" w:rsidR="00FB2565" w:rsidRPr="00D02D4C" w:rsidRDefault="00FB256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3) в отношении сведений, передаваемых с использованием информационно-телекоммуникационной сети «Интернет» – протоколом защиты интернет-канала, используемого для приема-передачи информации, содержащейся в уведомлении о назначении защитника</w:t>
      </w:r>
      <w:r w:rsidR="00C76A2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от несанкционированного стороннего доступа </w:t>
      </w:r>
      <w:proofErr w:type="spellStart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https</w:t>
      </w:r>
      <w:proofErr w:type="spellEnd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(Hyper Text Transfer Protocol Secure);</w:t>
      </w:r>
    </w:p>
    <w:p w14:paraId="5684B9A5" w14:textId="6A483BE8" w:rsidR="00FB2565" w:rsidRPr="00D02D4C" w:rsidRDefault="00FB256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4) соответствием применяемых информационных систем автоматизированного распределения требований о назначении защитника </w:t>
      </w:r>
      <w:r w:rsidR="00C76A2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(представителя)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законодательным требованиям.</w:t>
      </w:r>
    </w:p>
    <w:p w14:paraId="3CD2E0E8" w14:textId="6D7596FB" w:rsidR="00FB2565" w:rsidRPr="00D02D4C" w:rsidRDefault="00FB256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8.2. Информация, независимо от формы ее хранения (на бумажных носителях или в электронном виде), должна содержаться и обрабатываться </w:t>
      </w:r>
      <w:r w:rsidR="008063D8" w:rsidRPr="00D02D4C">
        <w:rPr>
          <w:rFonts w:ascii="Times New Roman" w:eastAsia="Times New Roman" w:hAnsi="Times New Roman"/>
          <w:sz w:val="28"/>
          <w:szCs w:val="28"/>
          <w:lang w:eastAsia="ru-RU"/>
        </w:rPr>
        <w:t>АПАО</w:t>
      </w:r>
      <w:r w:rsidR="002C03F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таким образом, чтобы исключить возможность незаконного или несанкционированного доступа к ней посторонних лиц.</w:t>
      </w:r>
    </w:p>
    <w:p w14:paraId="010B08B0" w14:textId="4576F267" w:rsidR="00FB2565" w:rsidRPr="00D02D4C" w:rsidRDefault="00FB2565" w:rsidP="002C03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8.3.</w:t>
      </w:r>
      <w:r w:rsidR="00AE7146" w:rsidRPr="00D02D4C">
        <w:rPr>
          <w:rFonts w:ascii="Times New Roman" w:hAnsi="Times New Roman"/>
          <w:sz w:val="28"/>
          <w:szCs w:val="28"/>
        </w:rPr>
        <w:t xml:space="preserve"> </w:t>
      </w:r>
      <w:r w:rsidR="007406D5" w:rsidRPr="00D02D4C">
        <w:rPr>
          <w:rFonts w:ascii="Times New Roman" w:hAnsi="Times New Roman"/>
          <w:sz w:val="28"/>
          <w:szCs w:val="28"/>
        </w:rPr>
        <w:t>Защита информации, содержащейся в р</w:t>
      </w:r>
      <w:r w:rsidR="00AE7146" w:rsidRPr="00D02D4C">
        <w:rPr>
          <w:rFonts w:ascii="Times New Roman" w:hAnsi="Times New Roman"/>
          <w:sz w:val="28"/>
          <w:szCs w:val="28"/>
        </w:rPr>
        <w:t>азработанн</w:t>
      </w:r>
      <w:r w:rsidR="007406D5" w:rsidRPr="00D02D4C">
        <w:rPr>
          <w:rFonts w:ascii="Times New Roman" w:hAnsi="Times New Roman"/>
          <w:sz w:val="28"/>
          <w:szCs w:val="28"/>
        </w:rPr>
        <w:t>ой</w:t>
      </w:r>
      <w:r w:rsidR="00AE7146" w:rsidRPr="00D02D4C">
        <w:rPr>
          <w:rFonts w:ascii="Times New Roman" w:hAnsi="Times New Roman"/>
          <w:sz w:val="28"/>
          <w:szCs w:val="28"/>
        </w:rPr>
        <w:t xml:space="preserve"> и используем</w:t>
      </w:r>
      <w:r w:rsidR="007406D5" w:rsidRPr="00D02D4C">
        <w:rPr>
          <w:rFonts w:ascii="Times New Roman" w:hAnsi="Times New Roman"/>
          <w:sz w:val="28"/>
          <w:szCs w:val="28"/>
        </w:rPr>
        <w:t>ой</w:t>
      </w:r>
      <w:r w:rsidR="00187B16" w:rsidRPr="00D02D4C">
        <w:rPr>
          <w:rFonts w:ascii="Times New Roman" w:hAnsi="Times New Roman"/>
          <w:sz w:val="28"/>
          <w:szCs w:val="28"/>
        </w:rPr>
        <w:t xml:space="preserve"> АПАО</w:t>
      </w:r>
      <w:r w:rsidRPr="00D02D4C">
        <w:rPr>
          <w:rFonts w:ascii="Times New Roman" w:hAnsi="Times New Roman"/>
          <w:sz w:val="28"/>
          <w:szCs w:val="28"/>
        </w:rPr>
        <w:t xml:space="preserve"> компьютерн</w:t>
      </w:r>
      <w:r w:rsidR="007406D5" w:rsidRPr="00D02D4C">
        <w:rPr>
          <w:rFonts w:ascii="Times New Roman" w:hAnsi="Times New Roman"/>
          <w:sz w:val="28"/>
          <w:szCs w:val="28"/>
        </w:rPr>
        <w:t>ой</w:t>
      </w:r>
      <w:r w:rsidRPr="00D02D4C">
        <w:rPr>
          <w:rFonts w:ascii="Times New Roman" w:hAnsi="Times New Roman"/>
          <w:sz w:val="28"/>
          <w:szCs w:val="28"/>
        </w:rPr>
        <w:t xml:space="preserve"> </w:t>
      </w:r>
      <w:r w:rsidR="00A95528" w:rsidRPr="00D02D4C">
        <w:rPr>
          <w:rFonts w:ascii="Times New Roman" w:hAnsi="Times New Roman"/>
          <w:sz w:val="28"/>
          <w:szCs w:val="28"/>
        </w:rPr>
        <w:t xml:space="preserve">программе </w:t>
      </w:r>
      <w:r w:rsidR="000C2E69" w:rsidRPr="00D02D4C">
        <w:rPr>
          <w:rFonts w:ascii="Times New Roman" w:hAnsi="Times New Roman"/>
          <w:sz w:val="28"/>
          <w:szCs w:val="28"/>
        </w:rPr>
        <w:t>учета распределения поручений на защиту по назначению и контроля за их исполнением - АИС «Ордер-назначение»</w:t>
      </w:r>
      <w:r w:rsidR="007406D5" w:rsidRPr="00D02D4C">
        <w:rPr>
          <w:rFonts w:ascii="Times New Roman" w:hAnsi="Times New Roman"/>
          <w:sz w:val="28"/>
          <w:szCs w:val="28"/>
        </w:rPr>
        <w:t>,</w:t>
      </w:r>
      <w:r w:rsidR="000C2E69" w:rsidRPr="00D02D4C">
        <w:rPr>
          <w:rFonts w:ascii="Times New Roman" w:hAnsi="Times New Roman"/>
          <w:sz w:val="28"/>
          <w:szCs w:val="28"/>
        </w:rPr>
        <w:t xml:space="preserve"> обеспечивается через официальный сайт АПАО</w:t>
      </w:r>
      <w:r w:rsidR="00B653CC" w:rsidRPr="00D02D4C">
        <w:rPr>
          <w:rFonts w:ascii="Times New Roman" w:hAnsi="Times New Roman"/>
          <w:sz w:val="28"/>
          <w:szCs w:val="28"/>
        </w:rPr>
        <w:t xml:space="preserve"> (advokatastr.ru)</w:t>
      </w:r>
      <w:r w:rsidR="000C2E69" w:rsidRPr="00D02D4C">
        <w:rPr>
          <w:rFonts w:ascii="Times New Roman" w:hAnsi="Times New Roman"/>
          <w:sz w:val="28"/>
          <w:szCs w:val="28"/>
        </w:rPr>
        <w:t xml:space="preserve"> с использованием логин-пароля каждого пользователя (адвоката, </w:t>
      </w:r>
      <w:r w:rsidR="002C03F8" w:rsidRPr="00D02D4C">
        <w:rPr>
          <w:rFonts w:ascii="Times New Roman" w:hAnsi="Times New Roman"/>
          <w:sz w:val="28"/>
          <w:szCs w:val="28"/>
        </w:rPr>
        <w:t xml:space="preserve">оператора </w:t>
      </w:r>
      <w:r w:rsidR="006F338F" w:rsidRPr="00D02D4C">
        <w:rPr>
          <w:rFonts w:ascii="Times New Roman" w:hAnsi="Times New Roman"/>
          <w:sz w:val="28"/>
          <w:szCs w:val="28"/>
        </w:rPr>
        <w:t>кол-центр</w:t>
      </w:r>
      <w:r w:rsidR="002C03F8" w:rsidRPr="00D02D4C">
        <w:rPr>
          <w:rFonts w:ascii="Times New Roman" w:hAnsi="Times New Roman"/>
          <w:sz w:val="28"/>
          <w:szCs w:val="28"/>
        </w:rPr>
        <w:t>а</w:t>
      </w:r>
      <w:r w:rsidR="00C2566C" w:rsidRPr="00D02D4C">
        <w:rPr>
          <w:rFonts w:ascii="Times New Roman" w:hAnsi="Times New Roman"/>
          <w:sz w:val="28"/>
          <w:szCs w:val="28"/>
        </w:rPr>
        <w:t xml:space="preserve"> АПАО</w:t>
      </w:r>
      <w:r w:rsidR="002C03F8" w:rsidRPr="00D02D4C">
        <w:rPr>
          <w:rFonts w:ascii="Times New Roman" w:hAnsi="Times New Roman"/>
          <w:sz w:val="28"/>
          <w:szCs w:val="28"/>
        </w:rPr>
        <w:t>, ответственных представителей</w:t>
      </w:r>
      <w:r w:rsidR="00B653CC" w:rsidRPr="00D02D4C">
        <w:rPr>
          <w:rFonts w:ascii="Times New Roman" w:hAnsi="Times New Roman"/>
          <w:sz w:val="28"/>
          <w:szCs w:val="28"/>
        </w:rPr>
        <w:t>,</w:t>
      </w:r>
      <w:r w:rsidR="002C03F8" w:rsidRPr="00D02D4C">
        <w:rPr>
          <w:rFonts w:ascii="Times New Roman" w:hAnsi="Times New Roman"/>
          <w:sz w:val="28"/>
          <w:szCs w:val="28"/>
        </w:rPr>
        <w:t xml:space="preserve"> </w:t>
      </w:r>
      <w:r w:rsidR="00B653CC" w:rsidRPr="00D02D4C">
        <w:rPr>
          <w:rFonts w:ascii="Times New Roman" w:hAnsi="Times New Roman"/>
          <w:sz w:val="28"/>
          <w:szCs w:val="28"/>
        </w:rPr>
        <w:t xml:space="preserve">оператора АПС АРПН, </w:t>
      </w:r>
      <w:r w:rsidR="000C2E69" w:rsidRPr="00D02D4C">
        <w:rPr>
          <w:rFonts w:ascii="Times New Roman" w:hAnsi="Times New Roman"/>
          <w:sz w:val="28"/>
          <w:szCs w:val="28"/>
        </w:rPr>
        <w:t>президента и вице-президентов АПАО, иных ответственных лиц АПАО).</w:t>
      </w:r>
    </w:p>
    <w:p w14:paraId="2BBB8840" w14:textId="77777777" w:rsidR="00253D58" w:rsidRPr="00D02D4C" w:rsidRDefault="00253D58" w:rsidP="00DF4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298832" w14:textId="275AE4B8" w:rsidR="00801BA0" w:rsidRPr="00D02D4C" w:rsidRDefault="00BC2587" w:rsidP="00801B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9. </w:t>
      </w:r>
      <w:bookmarkStart w:id="35" w:name="_Hlk220933987"/>
      <w:r w:rsidR="00E460D0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Региональные особенности р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аспределени</w:t>
      </w:r>
      <w:r w:rsidR="0062718A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поручений о назначении защитника </w:t>
      </w:r>
      <w:r w:rsidR="00B653CC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(представителя) 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между адвокатами Астраханской области</w:t>
      </w:r>
      <w:bookmarkEnd w:id="35"/>
    </w:p>
    <w:p w14:paraId="53E57AFC" w14:textId="77777777" w:rsidR="00801BA0" w:rsidRPr="00D02D4C" w:rsidRDefault="00801BA0" w:rsidP="00801B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06C4701" w14:textId="42FF36C8" w:rsidR="0062718A" w:rsidRPr="00D02D4C" w:rsidRDefault="00387544" w:rsidP="00801B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471F47" w:rsidRPr="00D02D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Совет </w:t>
      </w:r>
      <w:r w:rsidR="00B17F3B" w:rsidRPr="00D02D4C">
        <w:rPr>
          <w:rFonts w:ascii="Times New Roman" w:eastAsia="Times New Roman" w:hAnsi="Times New Roman"/>
          <w:sz w:val="28"/>
          <w:szCs w:val="28"/>
          <w:lang w:eastAsia="ru-RU"/>
        </w:rPr>
        <w:t>Адвокатской палаты Астраханской области</w:t>
      </w:r>
      <w:r w:rsidR="0062718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обладает исключительными полномочиями по организации работы по назначению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Адвокатской палате Астраханской области</w:t>
      </w:r>
      <w:r w:rsidR="0062718A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A3C1A38" w14:textId="2722F029" w:rsidR="00387544" w:rsidRPr="00D02D4C" w:rsidRDefault="0062718A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9.2. Совет Адвокатской палаты Астраханской области:</w:t>
      </w:r>
    </w:p>
    <w:p w14:paraId="7EC6C3A9" w14:textId="77777777" w:rsidR="00B17F3B" w:rsidRPr="00D02D4C" w:rsidRDefault="00387544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1) организует работу по надлежащему выполнению </w:t>
      </w:r>
      <w:r w:rsidR="00B17F3B" w:rsidRPr="00D02D4C">
        <w:rPr>
          <w:rFonts w:ascii="Times New Roman" w:eastAsia="Times New Roman" w:hAnsi="Times New Roman"/>
          <w:sz w:val="28"/>
          <w:szCs w:val="28"/>
          <w:lang w:eastAsia="ru-RU"/>
        </w:rPr>
        <w:t>установленного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7F3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Совета ФПА РФ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Порядка</w:t>
      </w:r>
      <w:r w:rsidR="00B17F3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назначения адвокатов в качестве защитников в уголовном судопроизводстве;</w:t>
      </w:r>
    </w:p>
    <w:p w14:paraId="2A4D2B1F" w14:textId="30E2AC64" w:rsidR="00B17F3B" w:rsidRPr="00D02D4C" w:rsidRDefault="00B17F3B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2) разрабатывает и утверждает после согласования с ФПА РФ Региональные правила по исполнению на территории Астраханской области Порядка назначения адвокатов в качестве защитников</w:t>
      </w:r>
      <w:r w:rsidR="0062718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(представителей)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уголовном</w:t>
      </w:r>
      <w:r w:rsidR="0062718A" w:rsidRPr="00D02D4C">
        <w:rPr>
          <w:rFonts w:ascii="Times New Roman" w:eastAsia="Times New Roman" w:hAnsi="Times New Roman"/>
          <w:sz w:val="28"/>
          <w:szCs w:val="28"/>
          <w:lang w:eastAsia="ru-RU"/>
        </w:rPr>
        <w:t>, гражданском и административном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судопроизводстве, определенного Советом ФПА РФ;</w:t>
      </w:r>
    </w:p>
    <w:p w14:paraId="6D7C207F" w14:textId="54DF65A2" w:rsidR="00471F47" w:rsidRPr="00D02D4C" w:rsidRDefault="00B17F3B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3) организует </w:t>
      </w:r>
      <w:r w:rsidR="00471F47" w:rsidRPr="00D02D4C">
        <w:rPr>
          <w:rFonts w:ascii="Times New Roman" w:eastAsia="Times New Roman" w:hAnsi="Times New Roman"/>
          <w:sz w:val="28"/>
          <w:szCs w:val="28"/>
          <w:lang w:eastAsia="ru-RU"/>
        </w:rPr>
        <w:t>работу по надлежащему выполнению настоящих Региональных правил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F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в АПАО 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ответственными </w:t>
      </w:r>
      <w:r w:rsidR="00471F47" w:rsidRPr="00D02D4C">
        <w:rPr>
          <w:rFonts w:ascii="Times New Roman" w:eastAsia="Times New Roman" w:hAnsi="Times New Roman"/>
          <w:sz w:val="28"/>
          <w:szCs w:val="28"/>
          <w:lang w:eastAsia="ru-RU"/>
        </w:rPr>
        <w:t>представителями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F47" w:rsidRPr="00D02D4C">
        <w:rPr>
          <w:rFonts w:ascii="Times New Roman" w:eastAsia="Times New Roman" w:hAnsi="Times New Roman"/>
          <w:sz w:val="28"/>
          <w:szCs w:val="28"/>
          <w:lang w:eastAsia="ru-RU"/>
        </w:rPr>
        <w:t>и адвокатами (включая определение механизма разрешения нештатных ситуаций, которые могут возникнуть в процессе назначения адвокатов в качестве защитников</w:t>
      </w:r>
      <w:r w:rsidR="00C76A2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(представителей)</w:t>
      </w:r>
      <w:r w:rsidR="00471F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уголовном</w:t>
      </w:r>
      <w:r w:rsidR="00C76A26" w:rsidRPr="00D02D4C">
        <w:rPr>
          <w:rFonts w:ascii="Times New Roman" w:eastAsia="Times New Roman" w:hAnsi="Times New Roman"/>
          <w:sz w:val="28"/>
          <w:szCs w:val="28"/>
          <w:lang w:eastAsia="ru-RU"/>
        </w:rPr>
        <w:t>, гражданском, административном</w:t>
      </w:r>
      <w:r w:rsidR="00471F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судопроизводстве);</w:t>
      </w:r>
    </w:p>
    <w:p w14:paraId="4DF798FA" w14:textId="025204F2" w:rsidR="00387544" w:rsidRPr="00D02D4C" w:rsidRDefault="00471F47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87544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D25EC" w:rsidRPr="00D02D4C">
        <w:rPr>
          <w:rFonts w:ascii="Times New Roman" w:eastAsia="Times New Roman" w:hAnsi="Times New Roman"/>
          <w:sz w:val="28"/>
          <w:szCs w:val="28"/>
          <w:lang w:eastAsia="ru-RU"/>
        </w:rPr>
        <w:t>ведет</w:t>
      </w:r>
      <w:r w:rsidR="001C64F0" w:rsidRPr="00D02D4C">
        <w:rPr>
          <w:rFonts w:ascii="Times New Roman" w:eastAsia="Times New Roman" w:hAnsi="Times New Roman"/>
          <w:sz w:val="28"/>
          <w:szCs w:val="28"/>
          <w:lang w:eastAsia="ru-RU"/>
        </w:rPr>
        <w:t>, в том числе,</w:t>
      </w:r>
      <w:r w:rsidR="00AD25E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</w:t>
      </w:r>
      <w:r w:rsidR="001C64F0" w:rsidRPr="00D02D4C">
        <w:rPr>
          <w:rFonts w:ascii="Times New Roman" w:eastAsia="Times New Roman" w:hAnsi="Times New Roman"/>
          <w:sz w:val="28"/>
          <w:szCs w:val="28"/>
          <w:lang w:eastAsia="ru-RU"/>
        </w:rPr>
        <w:t>представителей Совета АПАО по территориальному району (ответственный представитель Совета АПАО)</w:t>
      </w:r>
      <w:r w:rsidR="0027537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25EC" w:rsidRPr="00D02D4C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адвокатами поступивших и обработанных уведомлений о назначении защитника (представителя)</w:t>
      </w:r>
      <w:r w:rsidR="00B463EE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8E4D9A" w14:textId="0E934E40" w:rsidR="00726236" w:rsidRPr="00D02D4C" w:rsidRDefault="00D124D6" w:rsidP="005E29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В целях 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>эффективного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486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и своевременного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распределения уведомлений органов дознания, органов предварительного следствия и судов о назначении защитника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, а также содействия в обеспечении разумно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судопроизводства на территории Астраханской области применительно к административно-территориальному делению</w:t>
      </w:r>
      <w:r w:rsidR="00BD4676" w:rsidRPr="00D02D4C">
        <w:rPr>
          <w:rFonts w:ascii="Times New Roman" w:eastAsia="Times New Roman" w:hAnsi="Times New Roman"/>
          <w:sz w:val="28"/>
          <w:szCs w:val="28"/>
          <w:lang w:eastAsia="ru-RU"/>
        </w:rPr>
        <w:t>, контроля за исполнением Региональных правил,</w:t>
      </w:r>
      <w:r w:rsidR="0072623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Советом АПАО устанавливаются территориальные районы работы адвокатов по назначению (</w:t>
      </w:r>
      <w:r w:rsidR="003501F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территориальных районов работы адвокатов по назначению - </w:t>
      </w:r>
      <w:r w:rsidR="00187B16" w:rsidRPr="00D02D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риложение №</w:t>
      </w:r>
      <w:r w:rsidR="0072623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726236" w:rsidRPr="00D02D4C">
        <w:rPr>
          <w:rFonts w:ascii="Times New Roman" w:eastAsia="Times New Roman" w:hAnsi="Times New Roman"/>
          <w:sz w:val="28"/>
          <w:szCs w:val="28"/>
          <w:lang w:eastAsia="ru-RU"/>
        </w:rPr>
        <w:t>, внутри которых формируются районные списки адвокатов по территориальным районам г. Астрахани и Астраханской области (районные списки адвокатов для работы по назначению уполномоченных органов – Приложение № 2), а также списки органов дознания, органов предварительного следствия и судов, закрепленных за соответствующими территориальными районами  (</w:t>
      </w:r>
      <w:r w:rsidR="00ED03E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Список правоохранительных органов и судов, закрепленных за территориальными районами </w:t>
      </w:r>
      <w:r w:rsidR="00726236" w:rsidRPr="00D02D4C">
        <w:rPr>
          <w:rFonts w:ascii="Times New Roman" w:eastAsia="Times New Roman" w:hAnsi="Times New Roman"/>
          <w:sz w:val="28"/>
          <w:szCs w:val="28"/>
          <w:lang w:eastAsia="ru-RU"/>
        </w:rPr>
        <w:t>- Приложение № 3).</w:t>
      </w:r>
    </w:p>
    <w:p w14:paraId="767B4DD1" w14:textId="1466B2EB" w:rsidR="001F51B8" w:rsidRPr="00D02D4C" w:rsidRDefault="00364867" w:rsidP="00BD46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9.4. </w:t>
      </w:r>
      <w:bookmarkStart w:id="36" w:name="_Hlk221106580"/>
      <w:r w:rsidR="001F51B8" w:rsidRPr="00D02D4C">
        <w:rPr>
          <w:rFonts w:ascii="Times New Roman" w:eastAsia="Times New Roman" w:hAnsi="Times New Roman"/>
          <w:sz w:val="28"/>
          <w:szCs w:val="28"/>
          <w:lang w:eastAsia="ru-RU"/>
        </w:rPr>
        <w:t>Представитель Совета АПАО по территориальному району (ответственный представитель</w:t>
      </w:r>
      <w:r w:rsidR="003667C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АПАО</w:t>
      </w:r>
      <w:r w:rsidR="001F51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End w:id="36"/>
      <w:r w:rsidR="001F51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контроль за соблюдением адвокатами соответствующего района </w:t>
      </w:r>
      <w:r w:rsidR="007935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№ 1 </w:t>
      </w:r>
      <w:r w:rsidR="001F51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Региональных правил, а также в </w:t>
      </w:r>
      <w:r w:rsidR="00AD25E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исключительных </w:t>
      </w:r>
      <w:r w:rsidR="001F51B8" w:rsidRPr="00D02D4C">
        <w:rPr>
          <w:rFonts w:ascii="Times New Roman" w:eastAsia="Times New Roman" w:hAnsi="Times New Roman"/>
          <w:sz w:val="28"/>
          <w:szCs w:val="28"/>
          <w:lang w:eastAsia="ru-RU"/>
        </w:rPr>
        <w:t>случа</w:t>
      </w:r>
      <w:r w:rsidR="00AD25EC" w:rsidRPr="00D02D4C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1F51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537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поручению руководства АПАО </w:t>
      </w:r>
      <w:r w:rsidR="00BD4676" w:rsidRPr="00D02D4C">
        <w:rPr>
          <w:rFonts w:ascii="Times New Roman" w:eastAsia="Times New Roman" w:hAnsi="Times New Roman"/>
          <w:sz w:val="28"/>
          <w:szCs w:val="28"/>
          <w:lang w:eastAsia="ru-RU"/>
        </w:rPr>
        <w:t>принимает у</w:t>
      </w:r>
      <w:r w:rsidR="001F51B8" w:rsidRPr="00D02D4C">
        <w:rPr>
          <w:rFonts w:ascii="Times New Roman" w:eastAsia="Times New Roman" w:hAnsi="Times New Roman"/>
          <w:sz w:val="28"/>
          <w:szCs w:val="28"/>
          <w:lang w:eastAsia="ru-RU"/>
        </w:rPr>
        <w:t>ведомление о назначении защитника</w:t>
      </w:r>
      <w:r w:rsidR="00BD467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(представителя), которое</w:t>
      </w:r>
      <w:r w:rsidR="00BD4676" w:rsidRPr="00D02D4C">
        <w:rPr>
          <w:rFonts w:ascii="Times New Roman" w:hAnsi="Times New Roman"/>
          <w:sz w:val="28"/>
          <w:szCs w:val="28"/>
        </w:rPr>
        <w:t xml:space="preserve"> </w:t>
      </w:r>
      <w:r w:rsidR="00BD467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в </w:t>
      </w:r>
      <w:r w:rsidR="00AD25EC" w:rsidRPr="00D02D4C">
        <w:rPr>
          <w:rFonts w:ascii="Times New Roman" w:eastAsia="Times New Roman" w:hAnsi="Times New Roman"/>
          <w:sz w:val="28"/>
          <w:szCs w:val="28"/>
          <w:lang w:eastAsia="ru-RU"/>
        </w:rPr>
        <w:t>кол</w:t>
      </w:r>
      <w:r w:rsidR="00BD467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-центр АПАО, оператор которого формирует поручение в </w:t>
      </w:r>
      <w:r w:rsidR="00F2374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подсистеме </w:t>
      </w:r>
      <w:r w:rsidR="00BD467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АРПН </w:t>
      </w:r>
      <w:r w:rsidR="0072623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КИС АР </w:t>
      </w:r>
      <w:r w:rsidR="00BD4676" w:rsidRPr="00D02D4C">
        <w:rPr>
          <w:rFonts w:ascii="Times New Roman" w:eastAsia="Times New Roman" w:hAnsi="Times New Roman"/>
          <w:sz w:val="28"/>
          <w:szCs w:val="28"/>
          <w:lang w:eastAsia="ru-RU"/>
        </w:rPr>
        <w:t>для его последующего распределения конкретному адвокату.</w:t>
      </w:r>
    </w:p>
    <w:p w14:paraId="6B93EEAA" w14:textId="041763EF" w:rsidR="005E2908" w:rsidRPr="00D02D4C" w:rsidRDefault="005E2908" w:rsidP="00BD46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9.5. Представитель Совета АПАО по территориальному району (ответственный представитель</w:t>
      </w:r>
      <w:r w:rsidR="003667C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АПАО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) назначается решением Совета АПАО. Списки ответственных представителей </w:t>
      </w:r>
      <w:r w:rsidR="003667C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АПАО </w:t>
      </w:r>
      <w:r w:rsidR="000530D2" w:rsidRPr="00D02D4C">
        <w:rPr>
          <w:rFonts w:ascii="Times New Roman" w:eastAsia="Times New Roman" w:hAnsi="Times New Roman"/>
          <w:sz w:val="28"/>
          <w:szCs w:val="28"/>
          <w:lang w:eastAsia="ru-RU"/>
        </w:rPr>
        <w:t>указаны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5C2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Приложении № 4 к Региональным правилам.</w:t>
      </w:r>
    </w:p>
    <w:p w14:paraId="4C2ACEE5" w14:textId="77B66F5D" w:rsidR="003501FA" w:rsidRPr="00D02D4C" w:rsidRDefault="009519AE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501F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Районные списки адвокатов для работы по назначению уполномоченных органов </w:t>
      </w:r>
      <w:r w:rsidR="0069131C" w:rsidRPr="00D02D4C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 w:rsidR="008811FD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131C" w:rsidRPr="00D02D4C">
        <w:rPr>
          <w:rFonts w:ascii="Times New Roman" w:eastAsia="Times New Roman" w:hAnsi="Times New Roman"/>
          <w:sz w:val="28"/>
          <w:szCs w:val="28"/>
          <w:lang w:eastAsia="ru-RU"/>
        </w:rPr>
        <w:t>- районные списки адвокатов)</w:t>
      </w:r>
      <w:r w:rsidR="00187B1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0C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формируются </w:t>
      </w:r>
      <w:r w:rsidR="003501FA" w:rsidRPr="00D02D4C">
        <w:rPr>
          <w:rFonts w:ascii="Times New Roman" w:eastAsia="Times New Roman" w:hAnsi="Times New Roman"/>
          <w:sz w:val="28"/>
          <w:szCs w:val="28"/>
          <w:lang w:eastAsia="ru-RU"/>
        </w:rPr>
        <w:t>Советом АПАО на основании личных заявлений адвокатов</w:t>
      </w:r>
      <w:r w:rsidR="00F20C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учетом:</w:t>
      </w:r>
    </w:p>
    <w:p w14:paraId="214FF39D" w14:textId="4DA65F39" w:rsidR="00F20C47" w:rsidRPr="00D02D4C" w:rsidRDefault="00F20C47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количества адвокатов, участвующих в судопроизводстве по назначению, применительно к административно-территориальному делению города Астрахани </w:t>
      </w:r>
      <w:r w:rsidR="007406D5" w:rsidRPr="00D02D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Астраханской области;</w:t>
      </w:r>
    </w:p>
    <w:p w14:paraId="5F8F2C4B" w14:textId="15E89FF2" w:rsidR="00275378" w:rsidRPr="00D02D4C" w:rsidRDefault="00F20C47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- иных факторов, влияющих на распределение требований о назначении защитника</w:t>
      </w:r>
      <w:r w:rsidR="00B463E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адвокатами</w:t>
      </w:r>
      <w:r w:rsidR="003308E7" w:rsidRPr="00D02D4C">
        <w:rPr>
          <w:rFonts w:ascii="Times New Roman" w:eastAsia="Times New Roman" w:hAnsi="Times New Roman"/>
          <w:sz w:val="28"/>
          <w:szCs w:val="28"/>
          <w:lang w:eastAsia="ru-RU"/>
        </w:rPr>
        <w:t>, в том числе, исключения неявок адвокатов в судопроизводство по назначению,</w:t>
      </w:r>
      <w:r w:rsidR="0027537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обеспечение надлежащего </w:t>
      </w:r>
      <w:r w:rsidR="003308E7" w:rsidRPr="00D02D4C">
        <w:rPr>
          <w:rFonts w:ascii="Times New Roman" w:eastAsia="Times New Roman" w:hAnsi="Times New Roman"/>
          <w:sz w:val="28"/>
          <w:szCs w:val="28"/>
          <w:lang w:eastAsia="ru-RU"/>
        </w:rPr>
        <w:t>уровня квалифицированно</w:t>
      </w:r>
      <w:r w:rsidR="00747B20" w:rsidRPr="00D02D4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3308E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юридической </w:t>
      </w:r>
      <w:r w:rsidR="003033D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помощи </w:t>
      </w:r>
      <w:r w:rsidR="00275378" w:rsidRPr="00D02D4C">
        <w:rPr>
          <w:rFonts w:ascii="Times New Roman" w:eastAsia="Times New Roman" w:hAnsi="Times New Roman"/>
          <w:sz w:val="28"/>
          <w:szCs w:val="28"/>
          <w:lang w:eastAsia="ru-RU"/>
        </w:rPr>
        <w:t>защитников</w:t>
      </w:r>
      <w:r w:rsidR="00747B2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(представителей)</w:t>
      </w:r>
      <w:r w:rsidR="0027537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судопроизводстве по назначению.</w:t>
      </w:r>
    </w:p>
    <w:p w14:paraId="46E02C05" w14:textId="422815E7" w:rsidR="0083261F" w:rsidRPr="00D02D4C" w:rsidRDefault="0069131C" w:rsidP="008326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20C47" w:rsidRPr="00D02D4C">
        <w:rPr>
          <w:rFonts w:ascii="Times New Roman" w:eastAsia="Times New Roman" w:hAnsi="Times New Roman"/>
          <w:sz w:val="28"/>
          <w:szCs w:val="28"/>
          <w:lang w:eastAsia="ru-RU"/>
        </w:rPr>
        <w:t>В районные списки адвокатов для работы по назначению включаются</w:t>
      </w:r>
      <w:r w:rsidR="0083261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адвокаты </w:t>
      </w:r>
      <w:r w:rsidR="00F20C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вне зависимости от избранной формы </w:t>
      </w:r>
      <w:r w:rsidR="00A5105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адвокатского образования </w:t>
      </w:r>
      <w:r w:rsidR="00F20C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принадлежности к </w:t>
      </w:r>
      <w:r w:rsidR="00A5105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конкретному </w:t>
      </w:r>
      <w:r w:rsidR="00F20C47" w:rsidRPr="00D02D4C">
        <w:rPr>
          <w:rFonts w:ascii="Times New Roman" w:eastAsia="Times New Roman" w:hAnsi="Times New Roman"/>
          <w:sz w:val="28"/>
          <w:szCs w:val="28"/>
          <w:lang w:eastAsia="ru-RU"/>
        </w:rPr>
        <w:t>адвокатскому образованию,</w:t>
      </w:r>
      <w:r w:rsidR="0083261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0C47" w:rsidRPr="00D02D4C">
        <w:rPr>
          <w:rFonts w:ascii="Times New Roman" w:eastAsia="Times New Roman" w:hAnsi="Times New Roman"/>
          <w:sz w:val="28"/>
          <w:szCs w:val="28"/>
          <w:lang w:eastAsia="ru-RU"/>
        </w:rPr>
        <w:t>отвечающи</w:t>
      </w:r>
      <w:r w:rsidR="0083261F" w:rsidRPr="00D02D4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20C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установленным</w:t>
      </w:r>
      <w:r w:rsidR="0083261F" w:rsidRPr="00D02D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20C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06D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настоящими Региональными правилами </w:t>
      </w:r>
      <w:r w:rsidR="00F20C47" w:rsidRPr="00D02D4C">
        <w:rPr>
          <w:rFonts w:ascii="Times New Roman" w:eastAsia="Times New Roman" w:hAnsi="Times New Roman"/>
          <w:sz w:val="28"/>
          <w:szCs w:val="28"/>
          <w:lang w:eastAsia="ru-RU"/>
        </w:rPr>
        <w:t>требованиям</w:t>
      </w:r>
      <w:r w:rsidR="0083261F" w:rsidRPr="00D02D4C">
        <w:rPr>
          <w:rFonts w:ascii="Times New Roman" w:eastAsia="Times New Roman" w:hAnsi="Times New Roman"/>
          <w:sz w:val="28"/>
          <w:szCs w:val="28"/>
          <w:lang w:eastAsia="ru-RU"/>
        </w:rPr>
        <w:t>, при</w:t>
      </w:r>
      <w:r w:rsidR="00F20C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наличи</w:t>
      </w:r>
      <w:r w:rsidR="0083261F" w:rsidRPr="00D02D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20C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261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регистрации </w:t>
      </w:r>
      <w:r w:rsidR="00241A89" w:rsidRPr="00D02D4C">
        <w:rPr>
          <w:rFonts w:ascii="Times New Roman" w:eastAsia="Times New Roman" w:hAnsi="Times New Roman"/>
          <w:sz w:val="28"/>
          <w:szCs w:val="28"/>
          <w:lang w:eastAsia="ru-RU"/>
        </w:rPr>
        <w:t>и доступа к</w:t>
      </w:r>
      <w:r w:rsidR="0083261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6A2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подсистеме </w:t>
      </w:r>
      <w:r w:rsidR="0083261F" w:rsidRPr="00D02D4C">
        <w:rPr>
          <w:rFonts w:ascii="Times New Roman" w:eastAsia="Times New Roman" w:hAnsi="Times New Roman"/>
          <w:sz w:val="28"/>
          <w:szCs w:val="28"/>
          <w:lang w:eastAsia="ru-RU"/>
        </w:rPr>
        <w:t>АРПН КИС АР</w:t>
      </w:r>
      <w:r w:rsidR="00494E5A" w:rsidRPr="00D02D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3261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электронной системе АПАО «Ордер-назначение», </w:t>
      </w:r>
      <w:r w:rsidR="00494E5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необходимых средств </w:t>
      </w:r>
      <w:r w:rsidR="0083261F" w:rsidRPr="00D02D4C">
        <w:rPr>
          <w:rFonts w:ascii="Times New Roman" w:eastAsia="Times New Roman" w:hAnsi="Times New Roman"/>
          <w:sz w:val="28"/>
          <w:szCs w:val="28"/>
          <w:lang w:eastAsia="ru-RU"/>
        </w:rPr>
        <w:t>связи.</w:t>
      </w:r>
    </w:p>
    <w:p w14:paraId="52B01B5B" w14:textId="7832FD85" w:rsidR="00F20C47" w:rsidRPr="00D02D4C" w:rsidRDefault="00A5105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Районные списки правоохранительных органов и судов для работы по назначению формируются Советом АПАО </w:t>
      </w:r>
      <w:r w:rsidR="00D52B8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применительно к районным спискам адвокатов с учетом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мест</w:t>
      </w:r>
      <w:r w:rsidR="00D52B8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нахождения</w:t>
      </w:r>
      <w:r w:rsidR="00D52B8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и юрисдикции соответствующих органов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52B8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2B8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необходимости обеспечения 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>эффективного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распределения 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поручений </w:t>
      </w:r>
      <w:r w:rsidR="00F2374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подсистемой 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>АРПН</w:t>
      </w:r>
      <w:r w:rsidR="00D52B8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0D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КИС АР </w:t>
      </w:r>
      <w:r w:rsidR="00D52B8E" w:rsidRPr="00D02D4C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</w:t>
      </w:r>
      <w:r w:rsidR="00D52B8E" w:rsidRPr="00D02D4C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обеспечения бесперебойного и своевременного участия </w:t>
      </w:r>
      <w:r w:rsidR="00D52B8E" w:rsidRPr="00D02D4C">
        <w:rPr>
          <w:rFonts w:ascii="Times New Roman" w:eastAsia="Times New Roman" w:hAnsi="Times New Roman"/>
          <w:sz w:val="28"/>
          <w:szCs w:val="28"/>
          <w:lang w:eastAsia="ru-RU"/>
        </w:rPr>
        <w:t>их в судопроизводстве в качестве защитников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(представителей) </w:t>
      </w:r>
      <w:r w:rsidR="00D52B8E" w:rsidRPr="00D02D4C">
        <w:rPr>
          <w:rFonts w:ascii="Times New Roman" w:eastAsia="Times New Roman" w:hAnsi="Times New Roman"/>
          <w:sz w:val="28"/>
          <w:szCs w:val="28"/>
          <w:lang w:eastAsia="ru-RU"/>
        </w:rPr>
        <w:t>по назначению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(в целях обеспечения разумн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судопроизводства)</w:t>
      </w:r>
      <w:r w:rsidR="00D52B8E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91664A0" w14:textId="0D8A2C9B" w:rsidR="005F2BB8" w:rsidRPr="00D02D4C" w:rsidRDefault="005F2BB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 Адвокат может состоять только в одном районном списке адвокатов для работы по назначению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1F1D8C" w14:textId="77777777" w:rsidR="009141E5" w:rsidRPr="00D02D4C" w:rsidRDefault="009141E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районных списков адвокатов производится Советом АПАО на основе личных заявлений адвокатов. </w:t>
      </w:r>
    </w:p>
    <w:p w14:paraId="73BD7260" w14:textId="78E2E829" w:rsidR="00940A60" w:rsidRPr="00D02D4C" w:rsidRDefault="00940A60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Адвокат, состоящий в районном списке участвующих по назначению,</w:t>
      </w:r>
      <w:r w:rsidR="007406D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не вправе самостоятельно принимать к исполнению уведомления на участие в уголовном</w:t>
      </w:r>
      <w:r w:rsidR="00C76A26" w:rsidRPr="00D02D4C">
        <w:rPr>
          <w:rFonts w:ascii="Times New Roman" w:eastAsia="Times New Roman" w:hAnsi="Times New Roman"/>
          <w:sz w:val="28"/>
          <w:szCs w:val="28"/>
          <w:lang w:eastAsia="ru-RU"/>
        </w:rPr>
        <w:t>, гражданском, административном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судопроизводстве по назначению от органов дознания, органов предварительного следствия и суда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7537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кол-центр АПАО и/или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6A2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подсистему 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>АРПН</w:t>
      </w:r>
      <w:r w:rsidR="00241A8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КИС АР.</w:t>
      </w:r>
    </w:p>
    <w:p w14:paraId="45D9CA15" w14:textId="2A535057" w:rsidR="00026FE8" w:rsidRPr="00D02D4C" w:rsidRDefault="00026FE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 Условия</w:t>
      </w:r>
      <w:r w:rsidR="005F2BB8" w:rsidRPr="00D02D4C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включения адвоката в </w:t>
      </w:r>
      <w:r w:rsidR="005F2BB8" w:rsidRPr="00D02D4C">
        <w:rPr>
          <w:rFonts w:ascii="Times New Roman" w:eastAsia="Times New Roman" w:hAnsi="Times New Roman"/>
          <w:sz w:val="28"/>
          <w:szCs w:val="28"/>
          <w:lang w:eastAsia="ru-RU"/>
        </w:rPr>
        <w:t>один из районных списков адвокатов для работы по назначению являются:</w:t>
      </w:r>
    </w:p>
    <w:p w14:paraId="4F2A4F2F" w14:textId="5E41FEF2" w:rsidR="00026FE8" w:rsidRPr="00D02D4C" w:rsidRDefault="007406D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26FE8" w:rsidRPr="00D02D4C">
        <w:rPr>
          <w:rFonts w:ascii="Times New Roman" w:eastAsia="Times New Roman" w:hAnsi="Times New Roman"/>
          <w:sz w:val="28"/>
          <w:szCs w:val="28"/>
          <w:lang w:eastAsia="ru-RU"/>
        </w:rPr>
        <w:t>отсутствие дисциплинарного взыскани</w:t>
      </w:r>
      <w:r w:rsidR="00026FE8"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я;</w:t>
      </w:r>
    </w:p>
    <w:p w14:paraId="252CA9D3" w14:textId="77777777" w:rsidR="00026FE8" w:rsidRPr="00D02D4C" w:rsidRDefault="007406D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26FE8" w:rsidRPr="00D02D4C">
        <w:rPr>
          <w:rFonts w:ascii="Times New Roman" w:eastAsia="Times New Roman" w:hAnsi="Times New Roman"/>
          <w:sz w:val="28"/>
          <w:szCs w:val="28"/>
          <w:lang w:eastAsia="ru-RU"/>
        </w:rPr>
        <w:t>отсутствие задолженности по ежемесячным отчислениям перед адвокатской палатой</w:t>
      </w:r>
      <w:r w:rsidR="005C7A0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6FE8" w:rsidRPr="00D02D4C">
        <w:rPr>
          <w:rFonts w:ascii="Times New Roman" w:eastAsia="Times New Roman" w:hAnsi="Times New Roman"/>
          <w:sz w:val="28"/>
          <w:szCs w:val="28"/>
          <w:lang w:eastAsia="ru-RU"/>
        </w:rPr>
        <w:t>и адвокатским образованием;</w:t>
      </w:r>
    </w:p>
    <w:p w14:paraId="26DA14BF" w14:textId="145F3B96" w:rsidR="00494E5A" w:rsidRPr="00D02D4C" w:rsidRDefault="00494E5A" w:rsidP="00494E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исполнение обязанности повышения своего профессионального уровня в порядке и объеме, установленном </w:t>
      </w:r>
      <w:r w:rsidR="000530D2" w:rsidRPr="00D02D4C">
        <w:rPr>
          <w:rFonts w:ascii="Times New Roman" w:eastAsia="Times New Roman" w:hAnsi="Times New Roman"/>
          <w:sz w:val="28"/>
          <w:szCs w:val="28"/>
          <w:lang w:eastAsia="ru-RU"/>
        </w:rPr>
        <w:t>Стандартом профессионального обучения и повышения профессионального уровня адвокатов и стажеров адвокатов;</w:t>
      </w:r>
    </w:p>
    <w:p w14:paraId="4F527178" w14:textId="529D1FBE" w:rsidR="006C3BBE" w:rsidRPr="00D02D4C" w:rsidRDefault="007406D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26FE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</w:t>
      </w:r>
      <w:r w:rsidR="005F2B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за свой счет </w:t>
      </w:r>
      <w:r w:rsidR="00026FE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бесперебойной </w:t>
      </w:r>
      <w:r w:rsidR="005F2BB8" w:rsidRPr="00D02D4C">
        <w:rPr>
          <w:rFonts w:ascii="Times New Roman" w:eastAsia="Times New Roman" w:hAnsi="Times New Roman"/>
          <w:sz w:val="28"/>
          <w:szCs w:val="28"/>
          <w:lang w:eastAsia="ru-RU"/>
        </w:rPr>
        <w:t>телефонной и интернет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F2BB8" w:rsidRPr="00D02D4C">
        <w:rPr>
          <w:rFonts w:ascii="Times New Roman" w:eastAsia="Times New Roman" w:hAnsi="Times New Roman"/>
          <w:sz w:val="28"/>
          <w:szCs w:val="28"/>
          <w:lang w:eastAsia="ru-RU"/>
        </w:rPr>
        <w:t>связ</w:t>
      </w:r>
      <w:r w:rsidR="000530D2" w:rsidRPr="00D02D4C">
        <w:rPr>
          <w:rFonts w:ascii="Times New Roman" w:eastAsia="Times New Roman" w:hAnsi="Times New Roman"/>
          <w:sz w:val="28"/>
          <w:szCs w:val="28"/>
          <w:lang w:eastAsia="ru-RU"/>
        </w:rPr>
        <w:t>ью</w:t>
      </w:r>
      <w:r w:rsidR="005F2B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 АПАО</w:t>
      </w:r>
      <w:r w:rsidR="009C6E0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операторами </w:t>
      </w:r>
      <w:r w:rsidR="006F338F" w:rsidRPr="00D02D4C">
        <w:rPr>
          <w:rFonts w:ascii="Times New Roman" w:eastAsia="Times New Roman" w:hAnsi="Times New Roman"/>
          <w:sz w:val="28"/>
          <w:szCs w:val="28"/>
          <w:lang w:eastAsia="ru-RU"/>
        </w:rPr>
        <w:t>кол-центр</w:t>
      </w:r>
      <w:r w:rsidR="009C6E0F" w:rsidRPr="00D02D4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F2B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566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АПАО </w:t>
      </w:r>
      <w:r w:rsidR="005F2BB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2566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ответственным </w:t>
      </w:r>
      <w:r w:rsidR="005F2BB8" w:rsidRPr="00D02D4C">
        <w:rPr>
          <w:rFonts w:ascii="Times New Roman" w:eastAsia="Times New Roman" w:hAnsi="Times New Roman"/>
          <w:sz w:val="28"/>
          <w:szCs w:val="28"/>
          <w:lang w:eastAsia="ru-RU"/>
        </w:rPr>
        <w:t>представителем Совета АПАО по соответствующему территориальному району</w:t>
      </w:r>
      <w:r w:rsidR="006C3BBE" w:rsidRPr="00D02D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8D7E3A2" w14:textId="1581D6E2" w:rsidR="00026FE8" w:rsidRPr="00D02D4C" w:rsidRDefault="007406D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DB3FE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надлежащее </w:t>
      </w:r>
      <w:r w:rsidR="006C3BBE" w:rsidRPr="00D02D4C">
        <w:rPr>
          <w:rFonts w:ascii="Times New Roman" w:eastAsia="Times New Roman" w:hAnsi="Times New Roman"/>
          <w:sz w:val="28"/>
          <w:szCs w:val="28"/>
          <w:lang w:eastAsia="ru-RU"/>
        </w:rPr>
        <w:t>внесение сведений в электронную систему АПАО АИС «Ордер-назначение»</w:t>
      </w:r>
      <w:r w:rsidR="000530D2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448BEC" w14:textId="079989EF" w:rsidR="006A2EE3" w:rsidRPr="00D02D4C" w:rsidRDefault="006A2EE3" w:rsidP="006114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7406D5" w:rsidRPr="00D02D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  Личные заявления адвокатов, желающих участвовать в уголовном</w:t>
      </w:r>
      <w:r w:rsidR="00C76A26" w:rsidRPr="00D02D4C">
        <w:rPr>
          <w:rFonts w:ascii="Times New Roman" w:eastAsia="Times New Roman" w:hAnsi="Times New Roman"/>
          <w:sz w:val="28"/>
          <w:szCs w:val="28"/>
          <w:lang w:eastAsia="ru-RU"/>
        </w:rPr>
        <w:t>, гражданском, административном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судопроизводстве по назначению в одном из</w:t>
      </w:r>
      <w:r w:rsidR="00DE648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территориальных районов города Астрахани и Астраханской области, подаются</w:t>
      </w:r>
      <w:r w:rsidR="00DE648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Совет АПАО. Форма личного заявления устанавливается Советом АПАО (Приложение № </w:t>
      </w:r>
      <w:r w:rsidR="00DE6481" w:rsidRPr="00D02D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49B8E747" w14:textId="50F6E8A0" w:rsidR="006A2EE3" w:rsidRPr="00D02D4C" w:rsidRDefault="006A2EE3" w:rsidP="009C6E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Личное заявление адвоката должно быть завизировано руководителем адвокатского образования</w:t>
      </w:r>
      <w:r w:rsidR="000530D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(за исключением осуществления адвокатом деятельности в адвокатском кабинете)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, в котором он осуществляет адвокатскую деятельность, как принимающим на себя обязанность по поддержанию наличия постоянной связи с Советом АПАО (</w:t>
      </w:r>
      <w:r w:rsidR="00494E5A" w:rsidRPr="00D02D4C">
        <w:rPr>
          <w:rFonts w:ascii="Times New Roman" w:eastAsia="Times New Roman" w:hAnsi="Times New Roman"/>
          <w:sz w:val="28"/>
          <w:szCs w:val="28"/>
          <w:lang w:eastAsia="ru-RU"/>
        </w:rPr>
        <w:t>ответственным представителем</w:t>
      </w:r>
      <w:r w:rsidR="009C6E0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оператором </w:t>
      </w:r>
      <w:r w:rsidR="006F338F" w:rsidRPr="00D02D4C">
        <w:rPr>
          <w:rFonts w:ascii="Times New Roman" w:eastAsia="Times New Roman" w:hAnsi="Times New Roman"/>
          <w:sz w:val="28"/>
          <w:szCs w:val="28"/>
          <w:lang w:eastAsia="ru-RU"/>
        </w:rPr>
        <w:t>кол-центр</w:t>
      </w:r>
      <w:r w:rsidR="009C6E0F" w:rsidRPr="00D02D4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), своевременного внесения достоверных сведений в электронную систему АИС</w:t>
      </w:r>
      <w:r w:rsidR="009C6E0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«Ордер-назначение», своевременного сбора, хранения и представления информации, в том числе по оплате труда адвоката по назначению, наличию задолженности, предъявленным жалобам, претензи</w:t>
      </w:r>
      <w:r w:rsidR="000530D2" w:rsidRPr="00D02D4C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 искам, и иной информации по запросам ФПА </w:t>
      </w:r>
      <w:r w:rsidR="009C6E0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РФ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или АПАО.</w:t>
      </w:r>
    </w:p>
    <w:p w14:paraId="558D6316" w14:textId="4575812E" w:rsidR="006A2EE3" w:rsidRPr="00D02D4C" w:rsidRDefault="006A2EE3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413416" w:rsidRPr="00D02D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Адвокат</w:t>
      </w:r>
      <w:r w:rsidR="00DE6481"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530D2"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направивший </w:t>
      </w:r>
      <w:r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личное заявление на участие в судопроизводстве по назначению</w:t>
      </w:r>
      <w:r w:rsidR="00DE6481"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приглашается в</w:t>
      </w:r>
      <w:r w:rsidR="00DE6481"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адвокатскую палату</w:t>
      </w:r>
      <w:r w:rsidR="00DE6481"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прохождения тестирования на знание настоящих </w:t>
      </w:r>
      <w:r w:rsidR="0028436A"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егиональных правил</w:t>
      </w:r>
      <w:r w:rsidR="0028436A"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8436A"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результатам прохождения тестирования личное заявление адвоката направляется в Совет АПАО. Порядок тестирования и список вопросов для письменного тестирования определяется Советом АПАО (Приложение № </w:t>
      </w:r>
      <w:r w:rsidR="00DE6481"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D02D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14:paraId="2C1F2A18" w14:textId="1CF4319C" w:rsidR="006A2EE3" w:rsidRPr="00D02D4C" w:rsidRDefault="006A2EE3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EE0000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9.1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 Личные заявления адвокатов о желании участвовать в работе по назначению, рассматриваются на</w:t>
      </w:r>
      <w:r w:rsidR="00DE648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заседании Совета АПАО для принятия решения о включении в список адвокатов</w:t>
      </w:r>
      <w:r w:rsidR="00DF3C80" w:rsidRPr="00D02D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участвующих в работе по назначению или об отказе включения в список</w:t>
      </w:r>
      <w:r w:rsidR="009F3413" w:rsidRPr="00D02D4C">
        <w:rPr>
          <w:rFonts w:ascii="Times New Roman" w:eastAsia="Times New Roman" w:hAnsi="Times New Roman"/>
          <w:sz w:val="28"/>
          <w:szCs w:val="28"/>
          <w:lang w:eastAsia="ru-RU"/>
        </w:rPr>
        <w:t>, по основаниям, предусмотренным п. 9.10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341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Правил.</w:t>
      </w:r>
    </w:p>
    <w:p w14:paraId="429EB229" w14:textId="3FD4B83D" w:rsidR="006A2EE3" w:rsidRPr="00D02D4C" w:rsidRDefault="006A2EE3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9.1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 Внесение изменений в </w:t>
      </w:r>
      <w:r w:rsidR="0069131C" w:rsidRPr="00D02D4C">
        <w:rPr>
          <w:rFonts w:ascii="Times New Roman" w:eastAsia="Times New Roman" w:hAnsi="Times New Roman"/>
          <w:sz w:val="28"/>
          <w:szCs w:val="28"/>
          <w:lang w:eastAsia="ru-RU"/>
        </w:rPr>
        <w:t>районные списки адвокатов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решением Совета АПАО по мере включения в них новых и исключения выбывших адвокатов. </w:t>
      </w:r>
    </w:p>
    <w:p w14:paraId="5D25A7C2" w14:textId="47E98C90" w:rsidR="0069131C" w:rsidRPr="00D02D4C" w:rsidRDefault="0069131C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  <w:r w:rsidR="006A2EE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о внесении изменений в </w:t>
      </w:r>
      <w:r w:rsidR="00DE648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районный </w:t>
      </w:r>
      <w:r w:rsidR="000530D2" w:rsidRPr="00D02D4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A2EE3" w:rsidRPr="00D02D4C">
        <w:rPr>
          <w:rFonts w:ascii="Times New Roman" w:eastAsia="Times New Roman" w:hAnsi="Times New Roman"/>
          <w:sz w:val="28"/>
          <w:szCs w:val="28"/>
          <w:lang w:eastAsia="ru-RU"/>
        </w:rPr>
        <w:t>писок направляется соответствующим адвокатам</w:t>
      </w:r>
      <w:bookmarkStart w:id="37" w:name="_Hlk10366863"/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A2EE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представителям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АПАО </w:t>
      </w:r>
      <w:r w:rsidR="006A2EE3" w:rsidRPr="00D02D4C">
        <w:rPr>
          <w:rFonts w:ascii="Times New Roman" w:eastAsia="Times New Roman" w:hAnsi="Times New Roman"/>
          <w:sz w:val="28"/>
          <w:szCs w:val="28"/>
          <w:lang w:eastAsia="ru-RU"/>
        </w:rPr>
        <w:t>по территориальным районам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37"/>
    </w:p>
    <w:p w14:paraId="10740187" w14:textId="12D23D07" w:rsidR="00801BA0" w:rsidRPr="00D02D4C" w:rsidRDefault="0069131C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2EE3" w:rsidRPr="00D02D4C">
        <w:rPr>
          <w:rFonts w:ascii="Times New Roman" w:eastAsia="Times New Roman" w:hAnsi="Times New Roman"/>
          <w:sz w:val="28"/>
          <w:szCs w:val="28"/>
          <w:lang w:eastAsia="ru-RU"/>
        </w:rPr>
        <w:t>9.1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A2EE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Приостановление участия адвоката в работе по назначению </w:t>
      </w:r>
      <w:r w:rsidR="00C10CE9" w:rsidRPr="00D02D4C">
        <w:rPr>
          <w:rFonts w:ascii="Times New Roman" w:eastAsia="Times New Roman" w:hAnsi="Times New Roman"/>
          <w:sz w:val="28"/>
          <w:szCs w:val="28"/>
          <w:lang w:eastAsia="ru-RU"/>
        </w:rPr>
        <w:t>производится</w:t>
      </w:r>
      <w:r w:rsidR="006A2EE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Совета АПАО в случае привлечения адвоката к дисциплинарной ответственности за совершение дисциплинарного проступка, связанного с участием в работе по назначению. </w:t>
      </w:r>
    </w:p>
    <w:p w14:paraId="08A1A7A7" w14:textId="35955749" w:rsidR="006A2EE3" w:rsidRPr="00D02D4C" w:rsidRDefault="006A2EE3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совершения адвокатом иного дисциплинарного проступка </w:t>
      </w:r>
      <w:r w:rsidR="00A62056" w:rsidRPr="00D02D4C">
        <w:rPr>
          <w:rFonts w:ascii="Times New Roman" w:eastAsia="Times New Roman" w:hAnsi="Times New Roman"/>
          <w:sz w:val="28"/>
          <w:szCs w:val="28"/>
          <w:lang w:eastAsia="ru-RU"/>
        </w:rPr>
        <w:t>приостановление его участия в работе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по мотивированному решению Совета АПАО. </w:t>
      </w:r>
    </w:p>
    <w:p w14:paraId="76C21125" w14:textId="4AFD6CAE" w:rsidR="00241A89" w:rsidRPr="00D02D4C" w:rsidRDefault="006A2EE3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9.1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В </w:t>
      </w:r>
      <w:r w:rsidR="00A6205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единичных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случаях несоблюдения адвокатом настоящих Региональных правил</w:t>
      </w:r>
      <w:r w:rsidR="00DE648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участие адвоката</w:t>
      </w:r>
      <w:r w:rsidR="00DE648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судопроизводстве по назначению может временно приостанавливаться распоряжением 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ответственного представителя</w:t>
      </w:r>
      <w:r w:rsidR="00616EB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АПАО</w:t>
      </w:r>
      <w:r w:rsidR="0024779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или вице-президента АПАО</w:t>
      </w:r>
      <w:r w:rsidR="00247793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срок до </w:t>
      </w:r>
      <w:r w:rsidR="00406401" w:rsidRPr="00D02D4C">
        <w:rPr>
          <w:rFonts w:ascii="Times New Roman" w:eastAsia="Times New Roman" w:hAnsi="Times New Roman"/>
          <w:sz w:val="28"/>
          <w:szCs w:val="28"/>
          <w:lang w:eastAsia="ru-RU"/>
        </w:rPr>
        <w:t>3 (трех</w:t>
      </w:r>
      <w:r w:rsidR="00494E5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месяцев.</w:t>
      </w:r>
      <w:r w:rsidR="00494E5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BD054A3" w14:textId="4BC00933" w:rsidR="006A2EE3" w:rsidRPr="00D02D4C" w:rsidRDefault="006A2EE3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9.1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30D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В случаях приостановления участия адвоката в работе по назначению дальнейшее возобновление его участия по соответствующему или другому</w:t>
      </w:r>
      <w:r w:rsidR="00DE648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территориальному району производится соответственно Советом АПАО или </w:t>
      </w:r>
      <w:r w:rsidR="00406141"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представителем Совета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принимавшим решение о приостановлении его участия. При этом адвокат обязан пройти письменное тестирование на знание установленных </w:t>
      </w:r>
      <w:r w:rsidR="0028436A" w:rsidRPr="00D02D4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10CE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егиональных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правил. </w:t>
      </w:r>
    </w:p>
    <w:p w14:paraId="42C9F8AF" w14:textId="2121BB14" w:rsidR="00406401" w:rsidRPr="00D02D4C" w:rsidRDefault="00406401" w:rsidP="005153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9.18. Приостановление </w:t>
      </w:r>
      <w:r w:rsidR="005153A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участия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адвоката в работе по назначению в случаях, указанных в пунктах 9.15</w:t>
      </w:r>
      <w:r w:rsidR="005153AB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и 9.16</w:t>
      </w:r>
      <w:r w:rsidR="005153AB" w:rsidRPr="00D02D4C">
        <w:rPr>
          <w:rFonts w:ascii="Times New Roman" w:eastAsia="Times New Roman" w:hAnsi="Times New Roman"/>
          <w:sz w:val="28"/>
          <w:szCs w:val="28"/>
          <w:lang w:eastAsia="ru-RU"/>
        </w:rPr>
        <w:t>. настоящих Региональных правил, не является мерой дисциплинарной ответственности и применяется вне рамок дисциплинарного производства</w:t>
      </w:r>
      <w:r w:rsidR="00275378" w:rsidRPr="00D02D4C">
        <w:rPr>
          <w:rFonts w:ascii="Times New Roman" w:eastAsia="Times New Roman" w:hAnsi="Times New Roman"/>
          <w:color w:val="EE0000"/>
          <w:sz w:val="28"/>
          <w:szCs w:val="28"/>
          <w:lang w:eastAsia="ru-RU"/>
        </w:rPr>
        <w:t xml:space="preserve"> </w:t>
      </w:r>
      <w:r w:rsidR="0027537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F149A9" w:rsidRPr="00D02D4C">
        <w:rPr>
          <w:rFonts w:ascii="Times New Roman" w:eastAsia="Times New Roman" w:hAnsi="Times New Roman"/>
          <w:sz w:val="28"/>
          <w:szCs w:val="28"/>
          <w:lang w:eastAsia="ru-RU"/>
        </w:rPr>
        <w:t>обеспечения надлежащего уровня квалифицированной юридической помощи</w:t>
      </w:r>
      <w:r w:rsidR="00B463EE" w:rsidRPr="00D02D4C">
        <w:rPr>
          <w:rFonts w:ascii="Times New Roman" w:eastAsia="Times New Roman" w:hAnsi="Times New Roman"/>
          <w:sz w:val="28"/>
          <w:szCs w:val="28"/>
          <w:lang w:eastAsia="ru-RU"/>
        </w:rPr>
        <w:t>, оказываемой</w:t>
      </w:r>
      <w:r w:rsidR="00F149A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</w:t>
      </w:r>
      <w:r w:rsidR="00B463EE" w:rsidRPr="00D02D4C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F149A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судопроизводстве по назначению</w:t>
      </w:r>
      <w:r w:rsidR="005153AB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95D0D9" w14:textId="3AB51596" w:rsidR="005153AB" w:rsidRPr="00D02D4C" w:rsidRDefault="006A2EE3" w:rsidP="005153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9.1</w:t>
      </w:r>
      <w:r w:rsidR="005153AB" w:rsidRPr="00D02D4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 Перемещение адвоката из одного районного </w:t>
      </w:r>
      <w:r w:rsidR="00DE6481" w:rsidRPr="00D02D4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писка</w:t>
      </w:r>
      <w:r w:rsidR="005153A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 в работе по назначению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другой </w:t>
      </w:r>
      <w:r w:rsidR="005153A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может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производит</w:t>
      </w:r>
      <w:r w:rsidR="005153AB" w:rsidRPr="00D02D4C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ся решением Совета АПАО</w:t>
      </w:r>
      <w:r w:rsidR="00AC137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согласованию с 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>ответственным</w:t>
      </w:r>
      <w:r w:rsidR="005153AB" w:rsidRPr="00D02D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1146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</w:t>
      </w:r>
      <w:r w:rsidR="005153A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ями Совета АПАО в целях обеспечения надлежащего и своевременного участия защитников </w:t>
      </w:r>
      <w:r w:rsidR="003033D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(представителей) </w:t>
      </w:r>
      <w:r w:rsidR="005153AB" w:rsidRPr="00D02D4C">
        <w:rPr>
          <w:rFonts w:ascii="Times New Roman" w:eastAsia="Times New Roman" w:hAnsi="Times New Roman"/>
          <w:sz w:val="28"/>
          <w:szCs w:val="28"/>
          <w:lang w:eastAsia="ru-RU"/>
        </w:rPr>
        <w:t>в судопроизводстве по назначению</w:t>
      </w:r>
      <w:r w:rsidR="003033D2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FB9D544" w14:textId="0768351D" w:rsidR="006A2EE3" w:rsidRPr="00D02D4C" w:rsidRDefault="006A2EE3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5153AB" w:rsidRPr="00D02D4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Прекращение, приостановление статуса адвоката либо изменение им членства в АПАО влечет исключение его из </w:t>
      </w:r>
      <w:r w:rsidR="00AC137B" w:rsidRPr="00D02D4C">
        <w:rPr>
          <w:rFonts w:ascii="Times New Roman" w:eastAsia="Times New Roman" w:hAnsi="Times New Roman"/>
          <w:sz w:val="28"/>
          <w:szCs w:val="28"/>
          <w:lang w:eastAsia="ru-RU"/>
        </w:rPr>
        <w:t>районного с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писка </w:t>
      </w:r>
      <w:r w:rsidR="00AC137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адвокатов,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участвующих в работе по назначению</w:t>
      </w:r>
      <w:r w:rsidR="00AC137B" w:rsidRPr="00D02D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10CE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решению Совета АПАО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5910740" w14:textId="1BED95A3" w:rsidR="007C59CD" w:rsidRPr="00D02D4C" w:rsidRDefault="007C59CD" w:rsidP="007C59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9.21. Адвокат, не состоящий в районном списке адвокатов </w:t>
      </w:r>
      <w:r w:rsidR="0077100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по назначению, не вправе участвовать в работе по назначению в каком-либо районе, за исключением случаев назначения его участия судом, как ранее вступившего через </w:t>
      </w:r>
      <w:r w:rsidR="00B7531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подсистему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АРПН КИС</w:t>
      </w:r>
      <w:r w:rsidR="00A309BC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АР в уголовное дело в качестве защитника</w:t>
      </w:r>
      <w:r w:rsidR="009C0D21" w:rsidRPr="00D02D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0D21" w:rsidRPr="00D02D4C">
        <w:rPr>
          <w:rFonts w:ascii="Times New Roman" w:eastAsia="Times New Roman" w:hAnsi="Times New Roman"/>
          <w:sz w:val="28"/>
          <w:szCs w:val="28"/>
          <w:lang w:eastAsia="ru-RU"/>
        </w:rPr>
        <w:t>в целях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соблюдения принципа непрерывности защиты.</w:t>
      </w:r>
    </w:p>
    <w:p w14:paraId="5E0CECFC" w14:textId="4521F9B7" w:rsidR="005153AB" w:rsidRPr="00D02D4C" w:rsidRDefault="007C59CD" w:rsidP="007C59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Об указанном назначении адвокат обязан незамедлительно</w:t>
      </w:r>
      <w:r w:rsidR="00E61BE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сообщить </w:t>
      </w:r>
      <w:r w:rsidR="00F149A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61BEE" w:rsidRPr="00D02D4C">
        <w:rPr>
          <w:rFonts w:ascii="Times New Roman" w:eastAsia="Times New Roman" w:hAnsi="Times New Roman"/>
          <w:sz w:val="28"/>
          <w:szCs w:val="28"/>
          <w:lang w:eastAsia="ru-RU"/>
        </w:rPr>
        <w:t>кол-центр</w:t>
      </w:r>
      <w:r w:rsidR="00F149A9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АПАО и </w:t>
      </w:r>
      <w:r w:rsidR="00B463E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ответственному </w:t>
      </w:r>
      <w:r w:rsidR="00F149A9" w:rsidRPr="00D02D4C">
        <w:rPr>
          <w:rFonts w:ascii="Times New Roman" w:eastAsia="Times New Roman" w:hAnsi="Times New Roman"/>
          <w:sz w:val="28"/>
          <w:szCs w:val="28"/>
          <w:lang w:eastAsia="ru-RU"/>
        </w:rPr>
        <w:t>представителю Совета АПАО</w:t>
      </w:r>
      <w:r w:rsidR="00B463EE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7FEA30" w14:textId="77777777" w:rsidR="001E4F88" w:rsidRPr="00D02D4C" w:rsidRDefault="00E61BEE" w:rsidP="001E4F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9.22. </w:t>
      </w:r>
      <w:r w:rsidR="001E4F88" w:rsidRPr="00D02D4C">
        <w:rPr>
          <w:rFonts w:ascii="Times New Roman" w:eastAsia="Times New Roman" w:hAnsi="Times New Roman"/>
          <w:sz w:val="28"/>
          <w:szCs w:val="28"/>
          <w:lang w:eastAsia="ru-RU"/>
        </w:rPr>
        <w:t>Уведомление суда о назначении в качестве защитника конкретного адвоката, принявшего поручение через подсистему АРПН КИС АР на стадии дознания или предварительного следствия, в целях соблюдения принципа непрерывности защиты (ч. 7 ст. 49 УПК РФ), направляется для исполнения непосредственно конкретному адвокату. При этом реализация принципа непрерывности защиты обеспечивается адвокатом путем направления уполномоченному лицу соответствующих ходатайств и заявлений.</w:t>
      </w:r>
    </w:p>
    <w:p w14:paraId="285CCF45" w14:textId="59AAB500" w:rsidR="00125A01" w:rsidRPr="00375934" w:rsidRDefault="001E4F88" w:rsidP="00D02D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9.23. Уведомление суда о назначении защитника в порядке ст. 50 УПК РФ без назначения ранее участвовавшего в уголовном деле конкретного адвоката направляется в кол-центр АПАО и /или вносится в подсистему АРПН КИС АР для дальнейшего распределения между адвокатами в установленном порядке. </w:t>
      </w:r>
    </w:p>
    <w:p w14:paraId="051B1170" w14:textId="0AED49E2" w:rsidR="00AE7146" w:rsidRPr="00D02D4C" w:rsidRDefault="00AE7146" w:rsidP="00DF48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9</w:t>
      </w:r>
      <w:r w:rsidR="00434394" w:rsidRPr="00D02D4C">
        <w:rPr>
          <w:rFonts w:ascii="Times New Roman" w:hAnsi="Times New Roman"/>
          <w:sz w:val="28"/>
          <w:szCs w:val="28"/>
        </w:rPr>
        <w:t>.</w:t>
      </w:r>
      <w:r w:rsidRPr="00D02D4C">
        <w:rPr>
          <w:rFonts w:ascii="Times New Roman" w:hAnsi="Times New Roman"/>
          <w:sz w:val="28"/>
          <w:szCs w:val="28"/>
        </w:rPr>
        <w:t>2</w:t>
      </w:r>
      <w:r w:rsidR="00125A01" w:rsidRPr="00D02D4C">
        <w:rPr>
          <w:rFonts w:ascii="Times New Roman" w:hAnsi="Times New Roman"/>
          <w:sz w:val="28"/>
          <w:szCs w:val="28"/>
        </w:rPr>
        <w:t>4</w:t>
      </w:r>
      <w:r w:rsidR="00434394" w:rsidRPr="00D02D4C">
        <w:rPr>
          <w:rFonts w:ascii="Times New Roman" w:hAnsi="Times New Roman"/>
          <w:sz w:val="28"/>
          <w:szCs w:val="28"/>
        </w:rPr>
        <w:t xml:space="preserve">. </w:t>
      </w:r>
      <w:r w:rsidRPr="00D02D4C">
        <w:rPr>
          <w:rFonts w:ascii="Times New Roman" w:hAnsi="Times New Roman"/>
          <w:sz w:val="28"/>
          <w:szCs w:val="28"/>
        </w:rPr>
        <w:t>В целях обеспечения надлежащей организации работы адвокатов в качестве защитников</w:t>
      </w:r>
      <w:r w:rsidR="00B75318" w:rsidRPr="00D02D4C">
        <w:rPr>
          <w:rFonts w:ascii="Times New Roman" w:hAnsi="Times New Roman"/>
          <w:sz w:val="28"/>
          <w:szCs w:val="28"/>
        </w:rPr>
        <w:t xml:space="preserve"> (представителей)</w:t>
      </w:r>
      <w:r w:rsidRPr="00D02D4C">
        <w:rPr>
          <w:rFonts w:ascii="Times New Roman" w:hAnsi="Times New Roman"/>
          <w:sz w:val="28"/>
          <w:szCs w:val="28"/>
        </w:rPr>
        <w:t xml:space="preserve"> в уголовном</w:t>
      </w:r>
      <w:r w:rsidR="00B75318" w:rsidRPr="00D02D4C">
        <w:rPr>
          <w:rFonts w:ascii="Times New Roman" w:hAnsi="Times New Roman"/>
          <w:sz w:val="28"/>
          <w:szCs w:val="28"/>
        </w:rPr>
        <w:t>, гражданском, административном</w:t>
      </w:r>
      <w:r w:rsidRPr="00D02D4C">
        <w:rPr>
          <w:rFonts w:ascii="Times New Roman" w:hAnsi="Times New Roman"/>
          <w:sz w:val="28"/>
          <w:szCs w:val="28"/>
        </w:rPr>
        <w:t xml:space="preserve"> судопроизводстве по назначению органов дознания, органов предварительного следствия и судов Астраханской области </w:t>
      </w:r>
      <w:r w:rsidR="0028436A" w:rsidRPr="00D02D4C">
        <w:rPr>
          <w:rFonts w:ascii="Times New Roman" w:hAnsi="Times New Roman"/>
          <w:sz w:val="28"/>
          <w:szCs w:val="28"/>
        </w:rPr>
        <w:t>АПАО</w:t>
      </w:r>
      <w:r w:rsidR="00434394" w:rsidRPr="00D02D4C">
        <w:rPr>
          <w:rFonts w:ascii="Times New Roman" w:hAnsi="Times New Roman"/>
          <w:sz w:val="28"/>
          <w:szCs w:val="28"/>
        </w:rPr>
        <w:t xml:space="preserve"> </w:t>
      </w:r>
      <w:r w:rsidRPr="00D02D4C">
        <w:rPr>
          <w:rFonts w:ascii="Times New Roman" w:hAnsi="Times New Roman"/>
          <w:sz w:val="28"/>
          <w:szCs w:val="28"/>
        </w:rPr>
        <w:t xml:space="preserve">разработана, поддерживается и используется </w:t>
      </w:r>
      <w:r w:rsidR="00434394" w:rsidRPr="00D02D4C">
        <w:rPr>
          <w:rFonts w:ascii="Times New Roman" w:hAnsi="Times New Roman"/>
          <w:sz w:val="28"/>
          <w:szCs w:val="28"/>
        </w:rPr>
        <w:t xml:space="preserve">специализированная компьютерная программа </w:t>
      </w:r>
      <w:r w:rsidRPr="00D02D4C">
        <w:rPr>
          <w:rFonts w:ascii="Times New Roman" w:hAnsi="Times New Roman"/>
          <w:sz w:val="28"/>
          <w:szCs w:val="28"/>
        </w:rPr>
        <w:t>учета</w:t>
      </w:r>
      <w:r w:rsidR="00434394" w:rsidRPr="00D02D4C">
        <w:rPr>
          <w:rFonts w:ascii="Times New Roman" w:hAnsi="Times New Roman"/>
          <w:sz w:val="28"/>
          <w:szCs w:val="28"/>
        </w:rPr>
        <w:t xml:space="preserve"> распределени</w:t>
      </w:r>
      <w:r w:rsidRPr="00D02D4C">
        <w:rPr>
          <w:rFonts w:ascii="Times New Roman" w:hAnsi="Times New Roman"/>
          <w:sz w:val="28"/>
          <w:szCs w:val="28"/>
        </w:rPr>
        <w:t>я</w:t>
      </w:r>
      <w:r w:rsidR="00434394" w:rsidRPr="00D02D4C">
        <w:rPr>
          <w:rFonts w:ascii="Times New Roman" w:hAnsi="Times New Roman"/>
          <w:sz w:val="28"/>
          <w:szCs w:val="28"/>
        </w:rPr>
        <w:t xml:space="preserve"> поручений на защиту по назначению </w:t>
      </w:r>
      <w:r w:rsidRPr="00D02D4C">
        <w:rPr>
          <w:rFonts w:ascii="Times New Roman" w:hAnsi="Times New Roman"/>
          <w:sz w:val="28"/>
          <w:szCs w:val="28"/>
        </w:rPr>
        <w:t xml:space="preserve">и контроля за их исполнением </w:t>
      </w:r>
      <w:r w:rsidR="00434394" w:rsidRPr="00D02D4C">
        <w:rPr>
          <w:rFonts w:ascii="Times New Roman" w:hAnsi="Times New Roman"/>
          <w:sz w:val="28"/>
          <w:szCs w:val="28"/>
        </w:rPr>
        <w:t>- АИС «Ордер-назначение»</w:t>
      </w:r>
      <w:r w:rsidRPr="00D02D4C">
        <w:rPr>
          <w:rFonts w:ascii="Times New Roman" w:hAnsi="Times New Roman"/>
          <w:sz w:val="28"/>
          <w:szCs w:val="28"/>
        </w:rPr>
        <w:t xml:space="preserve">. </w:t>
      </w:r>
    </w:p>
    <w:p w14:paraId="46C2E4DB" w14:textId="77777777" w:rsidR="00706CA8" w:rsidRPr="00D02D4C" w:rsidRDefault="00706CA8" w:rsidP="00DF48FA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6331680" w14:textId="470FDDF5" w:rsidR="00FA6C58" w:rsidRPr="00D02D4C" w:rsidRDefault="00FA6C58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10. </w:t>
      </w:r>
      <w:bookmarkStart w:id="38" w:name="_Hlk220934117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Обязанности адвоката</w:t>
      </w:r>
      <w:r w:rsidR="00387544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которому распределено поручение о назначении защитника</w:t>
      </w:r>
      <w:r w:rsidR="00F2761A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(представителя)</w:t>
      </w:r>
      <w:bookmarkEnd w:id="38"/>
    </w:p>
    <w:p w14:paraId="20F32CA2" w14:textId="77777777" w:rsidR="00DF48FA" w:rsidRPr="00D02D4C" w:rsidRDefault="00DF48FA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87A00FC" w14:textId="77777777" w:rsidR="00E23F4C" w:rsidRDefault="00FA6C5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10.1. Участие адвокатов в уголовном</w:t>
      </w:r>
      <w:r w:rsidR="00B75318" w:rsidRPr="00D02D4C">
        <w:rPr>
          <w:rFonts w:ascii="Times New Roman" w:eastAsia="Times New Roman" w:hAnsi="Times New Roman"/>
          <w:sz w:val="28"/>
          <w:szCs w:val="28"/>
          <w:lang w:eastAsia="ru-RU"/>
        </w:rPr>
        <w:t>, гражданском, административном</w:t>
      </w:r>
    </w:p>
    <w:p w14:paraId="2C03FE45" w14:textId="7B84CADD" w:rsidR="00FA6C58" w:rsidRPr="00D02D4C" w:rsidRDefault="00FA6C58" w:rsidP="00E23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судопроизводстве </w:t>
      </w:r>
      <w:r w:rsidR="00471F4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регулируется</w:t>
      </w:r>
      <w:r w:rsidR="00AC137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актами, указанными в п. 1.1 настоящих Региональных правил, а также</w:t>
      </w:r>
      <w:r w:rsidR="00471F47" w:rsidRPr="00D02D4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03E787B" w14:textId="77777777" w:rsidR="00FA6C58" w:rsidRPr="00D02D4C" w:rsidRDefault="00471F47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hyperlink r:id="rId12" w:history="1">
        <w:r w:rsidR="00FA6C58" w:rsidRPr="00D02D4C">
          <w:rPr>
            <w:rFonts w:ascii="Times New Roman" w:eastAsia="Times New Roman" w:hAnsi="Times New Roman"/>
            <w:sz w:val="28"/>
            <w:szCs w:val="28"/>
            <w:lang w:eastAsia="ru-RU"/>
          </w:rPr>
          <w:t>Стандартом</w:t>
        </w:r>
      </w:hyperlink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> осуществления адвокатом защиты в уголовном судопроизводстве, принятым VIII Всероссийским съездом адвокатов 20 апреля 2017 г., и иными решениями Всероссийского съезда адвокатов;</w:t>
      </w:r>
    </w:p>
    <w:p w14:paraId="67A0D13C" w14:textId="3C1EE259" w:rsidR="00FA6C58" w:rsidRPr="00D02D4C" w:rsidRDefault="00AC137B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) решениями Совета ФПА РФ, принятыми в пределах </w:t>
      </w:r>
      <w:r w:rsidR="00B7531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>компетенции;</w:t>
      </w:r>
    </w:p>
    <w:p w14:paraId="1F87E0BC" w14:textId="77777777" w:rsidR="00FA6C58" w:rsidRPr="00D02D4C" w:rsidRDefault="00AC137B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>) разъяснениями Комиссии ФПА РФ по этике и стандартам;</w:t>
      </w:r>
    </w:p>
    <w:p w14:paraId="3AC56264" w14:textId="77777777" w:rsidR="00FA6C58" w:rsidRPr="00D02D4C" w:rsidRDefault="00AC137B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>) решениями Совета АПАО, включая разъяснения по поводу возможных действий адвокатов в сложной ситуации, касающейся соблюдения этических норм.</w:t>
      </w:r>
    </w:p>
    <w:p w14:paraId="415C64DA" w14:textId="308F64D8" w:rsidR="00FA6C58" w:rsidRPr="00D02D4C" w:rsidRDefault="00FA6C5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Участвуя в судопроизводстве в качестве защитников</w:t>
      </w:r>
      <w:r w:rsidR="00252E7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(представителей)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, адвокаты должны учитывать определения Конституционного Суда Российской Федерации и постановления Пленума Верховного Суда Российской Федерации в сфере применения норм УПК РФ</w:t>
      </w:r>
      <w:r w:rsidR="00BD370F" w:rsidRPr="00D02D4C">
        <w:rPr>
          <w:rFonts w:ascii="Times New Roman" w:eastAsia="Times New Roman" w:hAnsi="Times New Roman"/>
          <w:sz w:val="28"/>
          <w:szCs w:val="28"/>
          <w:lang w:eastAsia="ru-RU"/>
        </w:rPr>
        <w:t>, ГПК и КАС РФ.</w:t>
      </w:r>
    </w:p>
    <w:p w14:paraId="1095E6D3" w14:textId="3B4AB349" w:rsidR="00FA6C58" w:rsidRPr="00D02D4C" w:rsidRDefault="00FA6C5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10.2. Адвокат, котор</w:t>
      </w:r>
      <w:r w:rsidR="003A68C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ый принял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поручение о</w:t>
      </w:r>
      <w:r w:rsidR="003A68C2" w:rsidRPr="00D02D4C">
        <w:rPr>
          <w:rFonts w:ascii="Times New Roman" w:eastAsia="Times New Roman" w:hAnsi="Times New Roman"/>
          <w:sz w:val="28"/>
          <w:szCs w:val="28"/>
          <w:lang w:eastAsia="ru-RU"/>
        </w:rPr>
        <w:t>б участии в качестве защитника (представителя)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, обязан:</w:t>
      </w:r>
    </w:p>
    <w:p w14:paraId="61C4E825" w14:textId="495D73B4" w:rsidR="00FA6C58" w:rsidRPr="00D02D4C" w:rsidRDefault="00FA6C5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1) незамедлительно информировать дознавателя, следователя или суд о принятом поручении на свое участие в целях согласования организационных и иных вопросов</w:t>
      </w:r>
      <w:r w:rsidR="00DF48FA" w:rsidRPr="00D02D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C137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путем направления в их адрес ордера адвоката на исполнение поручения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D395B94" w14:textId="149596CA" w:rsidR="00616EB5" w:rsidRPr="00D02D4C" w:rsidRDefault="00616EB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2) незамедлительно информировать представителя Совета АПАО о принятом поручении на свое участие в целях согласования организационных и иных вопросов, в том числе путем направления в </w:t>
      </w:r>
      <w:r w:rsidR="00B4623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адрес сведений об ордере адвоката на исполнение поручения;</w:t>
      </w:r>
    </w:p>
    <w:p w14:paraId="7A9E7BAE" w14:textId="4D6B5974" w:rsidR="00616EB5" w:rsidRPr="00D02D4C" w:rsidRDefault="00616EB5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3) незамедлительно внести сведения о</w:t>
      </w:r>
      <w:r w:rsidR="00B264B4" w:rsidRPr="00D02D4C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ордере в АИС «Ордер – назначение»</w:t>
      </w:r>
      <w:r w:rsidR="00801BA0" w:rsidRPr="00D02D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A0AB5D2" w14:textId="3C15F566" w:rsidR="00FA6C58" w:rsidRPr="00D02D4C" w:rsidRDefault="00B264B4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>) прибыть к месту проведения процессуального действия или судебного заседания в установленное время (с учетом территориальной удаленности, транспортной доступности, возможности отнесения транспортных расходов к процессуальным издержкам и иных условий и обстоятельств, влияющих на время прибытия адвоката)</w:t>
      </w:r>
      <w:r w:rsidR="00675ABB" w:rsidRPr="00D02D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FA6C58" w:rsidRPr="00D02D4C">
        <w:rPr>
          <w:rFonts w:ascii="Times New Roman" w:hAnsi="Times New Roman"/>
          <w:sz w:val="28"/>
          <w:szCs w:val="28"/>
        </w:rPr>
        <w:t xml:space="preserve"> </w:t>
      </w:r>
    </w:p>
    <w:p w14:paraId="67EE2615" w14:textId="7A1087C6" w:rsidR="00675ABB" w:rsidRPr="00D02D4C" w:rsidRDefault="00B264B4" w:rsidP="00DF48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>) убедиться в отсутствии обстоятельств, исключающих или препятствующих его участию в производстве по данному уголовному делу в качестве защитника</w:t>
      </w:r>
      <w:r w:rsidR="00801BA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этом, в случае выявления подобных обстоятельств, адвокату следует действовать в соответствии с подпунктом «б» пункта </w:t>
      </w:r>
      <w:r w:rsidR="00A57FA6" w:rsidRPr="00D02D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7FA6" w:rsidRPr="00D02D4C">
        <w:rPr>
          <w:rFonts w:ascii="Times New Roman" w:eastAsia="Times New Roman" w:hAnsi="Times New Roman"/>
          <w:sz w:val="28"/>
          <w:szCs w:val="28"/>
          <w:lang w:eastAsia="ru-RU"/>
        </w:rPr>
        <w:t>части 6.1. раздела</w:t>
      </w:r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7FA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>настоящ</w:t>
      </w:r>
      <w:r w:rsidR="00DF48FA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F86C2B" w:rsidRPr="00D02D4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DF48FA" w:rsidRPr="00D02D4C">
        <w:rPr>
          <w:rFonts w:ascii="Times New Roman" w:eastAsia="Times New Roman" w:hAnsi="Times New Roman"/>
          <w:sz w:val="28"/>
          <w:szCs w:val="28"/>
          <w:lang w:eastAsia="ru-RU"/>
        </w:rPr>
        <w:t>егиональных правил</w:t>
      </w:r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>), и вступить в дело в качестве защитника</w:t>
      </w:r>
      <w:r w:rsidR="00B7531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="00FA6C5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ABB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FA6C58" w:rsidRPr="00D02D4C">
        <w:rPr>
          <w:rFonts w:ascii="Times New Roman" w:hAnsi="Times New Roman"/>
          <w:sz w:val="28"/>
          <w:szCs w:val="28"/>
        </w:rPr>
        <w:t>предъяв</w:t>
      </w:r>
      <w:r w:rsidR="00675ABB" w:rsidRPr="00D02D4C">
        <w:rPr>
          <w:rFonts w:ascii="Times New Roman" w:hAnsi="Times New Roman"/>
          <w:sz w:val="28"/>
          <w:szCs w:val="28"/>
        </w:rPr>
        <w:t xml:space="preserve">ленному </w:t>
      </w:r>
      <w:r w:rsidR="00FA6C58" w:rsidRPr="00D02D4C">
        <w:rPr>
          <w:rFonts w:ascii="Times New Roman" w:hAnsi="Times New Roman"/>
          <w:sz w:val="28"/>
          <w:szCs w:val="28"/>
        </w:rPr>
        <w:t>компетентному органу ордер</w:t>
      </w:r>
      <w:r w:rsidR="00675ABB" w:rsidRPr="00D02D4C">
        <w:rPr>
          <w:rFonts w:ascii="Times New Roman" w:hAnsi="Times New Roman"/>
          <w:sz w:val="28"/>
          <w:szCs w:val="28"/>
        </w:rPr>
        <w:t>у</w:t>
      </w:r>
      <w:r w:rsidR="00FA6C58" w:rsidRPr="00D02D4C">
        <w:rPr>
          <w:rFonts w:ascii="Times New Roman" w:hAnsi="Times New Roman"/>
          <w:sz w:val="28"/>
          <w:szCs w:val="28"/>
        </w:rPr>
        <w:t xml:space="preserve"> на исполнение поручения, выда</w:t>
      </w:r>
      <w:r w:rsidR="00675ABB" w:rsidRPr="00D02D4C">
        <w:rPr>
          <w:rFonts w:ascii="Times New Roman" w:hAnsi="Times New Roman"/>
          <w:sz w:val="28"/>
          <w:szCs w:val="28"/>
        </w:rPr>
        <w:t>нному</w:t>
      </w:r>
      <w:r w:rsidR="00FA6C58" w:rsidRPr="00D02D4C">
        <w:rPr>
          <w:rFonts w:ascii="Times New Roman" w:hAnsi="Times New Roman"/>
          <w:sz w:val="28"/>
          <w:szCs w:val="28"/>
        </w:rPr>
        <w:t xml:space="preserve"> адвокатским образованием, в котором он осуществляет адвокатскую деятельность</w:t>
      </w:r>
      <w:r w:rsidR="00675ABB" w:rsidRPr="00D02D4C">
        <w:rPr>
          <w:rFonts w:ascii="Times New Roman" w:hAnsi="Times New Roman"/>
          <w:sz w:val="28"/>
          <w:szCs w:val="28"/>
        </w:rPr>
        <w:t>;</w:t>
      </w:r>
    </w:p>
    <w:p w14:paraId="4F08C7FF" w14:textId="4FA177E1" w:rsidR="00F21332" w:rsidRPr="00D02D4C" w:rsidRDefault="00801BA0" w:rsidP="00B264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F21332" w:rsidRPr="00D02D4C">
        <w:rPr>
          <w:rFonts w:ascii="Times New Roman" w:eastAsia="Times New Roman" w:hAnsi="Times New Roman"/>
          <w:sz w:val="28"/>
          <w:szCs w:val="28"/>
          <w:lang w:eastAsia="ru-RU"/>
        </w:rPr>
        <w:t>убедиться в том, что уголовное дело находится в производстве того уполномоченного лица (должностного лица), которое направило поручение о назначении защитника в подсистему АРПН КИС АР, в противном случае заявить ходатайство о допущенных нарушениях порядка назначения защитника</w:t>
      </w:r>
      <w:r w:rsidR="00B7531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(представителя)</w:t>
      </w:r>
      <w:r w:rsidR="00F21332" w:rsidRPr="00D02D4C">
        <w:rPr>
          <w:rFonts w:ascii="Times New Roman" w:eastAsia="Times New Roman" w:hAnsi="Times New Roman"/>
          <w:sz w:val="28"/>
          <w:szCs w:val="28"/>
          <w:lang w:eastAsia="ru-RU"/>
        </w:rPr>
        <w:t>, установленного федеральным законодательством, потребовав принятия мер для их устранения. Об указанных нарушениях адвокату необходимо в течение трех суток проинформировать АПАО с приложением копий соответствующих ходатайств, заявлений, жалоб.</w:t>
      </w:r>
    </w:p>
    <w:p w14:paraId="3637E9F1" w14:textId="35F97177" w:rsidR="00675ABB" w:rsidRPr="00D02D4C" w:rsidRDefault="00801BA0" w:rsidP="00DF48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lastRenderedPageBreak/>
        <w:t>7</w:t>
      </w:r>
      <w:r w:rsidR="00675ABB" w:rsidRPr="00D02D4C">
        <w:rPr>
          <w:rFonts w:ascii="Times New Roman" w:hAnsi="Times New Roman"/>
          <w:sz w:val="28"/>
          <w:szCs w:val="28"/>
        </w:rPr>
        <w:t>) участвовать в уголовном деле с соблюдением принципа непрерывности защиты</w:t>
      </w:r>
      <w:r w:rsidR="00B264B4" w:rsidRPr="00D02D4C">
        <w:rPr>
          <w:rFonts w:ascii="Times New Roman" w:hAnsi="Times New Roman"/>
          <w:sz w:val="28"/>
          <w:szCs w:val="28"/>
        </w:rPr>
        <w:t xml:space="preserve"> (с согласия доверителя) </w:t>
      </w:r>
      <w:r w:rsidR="00675ABB" w:rsidRPr="00D02D4C">
        <w:rPr>
          <w:rFonts w:ascii="Times New Roman" w:hAnsi="Times New Roman"/>
          <w:sz w:val="28"/>
          <w:szCs w:val="28"/>
        </w:rPr>
        <w:t>до стадии составления и подачи апелляционной жалобы</w:t>
      </w:r>
      <w:r w:rsidR="00B264B4" w:rsidRPr="00D02D4C">
        <w:rPr>
          <w:rFonts w:ascii="Times New Roman" w:hAnsi="Times New Roman"/>
          <w:sz w:val="28"/>
          <w:szCs w:val="28"/>
        </w:rPr>
        <w:t>;</w:t>
      </w:r>
    </w:p>
    <w:p w14:paraId="3A33DA99" w14:textId="7F66494C" w:rsidR="00B264B4" w:rsidRPr="00D02D4C" w:rsidRDefault="00801BA0" w:rsidP="004F436A">
      <w:pPr>
        <w:pStyle w:val="21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02D4C">
        <w:rPr>
          <w:rFonts w:ascii="Times New Roman" w:hAnsi="Times New Roman" w:cs="Times New Roman"/>
          <w:sz w:val="28"/>
          <w:szCs w:val="28"/>
        </w:rPr>
        <w:t>8</w:t>
      </w:r>
      <w:r w:rsidR="0073280B" w:rsidRPr="00D02D4C">
        <w:rPr>
          <w:rFonts w:ascii="Times New Roman" w:hAnsi="Times New Roman" w:cs="Times New Roman"/>
          <w:sz w:val="28"/>
          <w:szCs w:val="28"/>
        </w:rPr>
        <w:t xml:space="preserve">) при возникновении обстоятельств, </w:t>
      </w:r>
      <w:r w:rsidR="0073280B" w:rsidRPr="00D02D4C">
        <w:rPr>
          <w:rFonts w:ascii="Times New Roman" w:hAnsi="Times New Roman" w:cs="Times New Roman"/>
          <w:sz w:val="28"/>
          <w:szCs w:val="28"/>
          <w:lang w:eastAsia="en-US"/>
        </w:rPr>
        <w:t>делающих невозможным дальнейшее исполнение принятого поручения по назначени</w:t>
      </w:r>
      <w:r w:rsidR="00B264B4" w:rsidRPr="00D02D4C"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="0073280B" w:rsidRPr="00D02D4C">
        <w:rPr>
          <w:rFonts w:ascii="Times New Roman" w:hAnsi="Times New Roman" w:cs="Times New Roman"/>
          <w:sz w:val="28"/>
          <w:szCs w:val="28"/>
          <w:lang w:eastAsia="en-US"/>
        </w:rPr>
        <w:t>, поставить в известность об этом</w:t>
      </w:r>
      <w:r w:rsidR="009C6E0F" w:rsidRPr="00D02D4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3280B" w:rsidRPr="00D02D4C">
        <w:rPr>
          <w:rFonts w:ascii="Times New Roman" w:hAnsi="Times New Roman" w:cs="Times New Roman"/>
          <w:sz w:val="28"/>
          <w:szCs w:val="28"/>
          <w:lang w:eastAsia="en-US"/>
        </w:rPr>
        <w:t xml:space="preserve">дознавателя, следователя или суд в целях принятия процессуального решения о замене защитника по назначению, которое </w:t>
      </w:r>
      <w:r w:rsidR="00DF48FA" w:rsidRPr="00D02D4C">
        <w:rPr>
          <w:rFonts w:ascii="Times New Roman" w:hAnsi="Times New Roman" w:cs="Times New Roman"/>
          <w:sz w:val="28"/>
          <w:szCs w:val="28"/>
          <w:lang w:eastAsia="en-US"/>
        </w:rPr>
        <w:t>должно быть направлено для исполнения в</w:t>
      </w:r>
      <w:r w:rsidR="0073280B" w:rsidRPr="00D02D4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64B4" w:rsidRPr="00D02D4C">
        <w:rPr>
          <w:rFonts w:ascii="Times New Roman" w:hAnsi="Times New Roman" w:cs="Times New Roman"/>
          <w:sz w:val="28"/>
          <w:szCs w:val="28"/>
          <w:lang w:eastAsia="en-US"/>
        </w:rPr>
        <w:t xml:space="preserve">кол-центр АПАО для отмены поручения и нового направления в </w:t>
      </w:r>
      <w:r w:rsidR="00B75318" w:rsidRPr="00D02D4C">
        <w:rPr>
          <w:rFonts w:ascii="Times New Roman" w:hAnsi="Times New Roman" w:cs="Times New Roman"/>
          <w:sz w:val="28"/>
          <w:szCs w:val="28"/>
          <w:lang w:eastAsia="en-US"/>
        </w:rPr>
        <w:t xml:space="preserve">подсистему </w:t>
      </w:r>
      <w:r w:rsidR="00B264B4" w:rsidRPr="00D02D4C">
        <w:rPr>
          <w:rFonts w:ascii="Times New Roman" w:hAnsi="Times New Roman" w:cs="Times New Roman"/>
          <w:sz w:val="28"/>
          <w:szCs w:val="28"/>
          <w:lang w:eastAsia="en-US"/>
        </w:rPr>
        <w:t>АРПН КИС АР</w:t>
      </w:r>
      <w:r w:rsidR="004F436A" w:rsidRPr="00D02D4C">
        <w:rPr>
          <w:rFonts w:ascii="Times New Roman" w:hAnsi="Times New Roman" w:cs="Times New Roman"/>
          <w:sz w:val="28"/>
          <w:szCs w:val="28"/>
          <w:lang w:eastAsia="en-US"/>
        </w:rPr>
        <w:t xml:space="preserve"> для его последующего распределения.</w:t>
      </w:r>
    </w:p>
    <w:p w14:paraId="35CCA235" w14:textId="0677AC4A" w:rsidR="00DE6C52" w:rsidRPr="00D02D4C" w:rsidRDefault="00FA6C58" w:rsidP="00DE6C52">
      <w:pPr>
        <w:pStyle w:val="2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D4C">
        <w:rPr>
          <w:rFonts w:ascii="Times New Roman" w:hAnsi="Times New Roman" w:cs="Times New Roman"/>
          <w:sz w:val="28"/>
          <w:szCs w:val="28"/>
        </w:rPr>
        <w:t>10.3.</w:t>
      </w:r>
      <w:r w:rsidR="00DF48FA" w:rsidRPr="00D02D4C">
        <w:rPr>
          <w:rFonts w:ascii="Times New Roman" w:hAnsi="Times New Roman" w:cs="Times New Roman"/>
          <w:sz w:val="28"/>
          <w:szCs w:val="28"/>
        </w:rPr>
        <w:t xml:space="preserve"> </w:t>
      </w:r>
      <w:r w:rsidR="007B4889" w:rsidRPr="00D02D4C">
        <w:rPr>
          <w:rFonts w:ascii="Times New Roman" w:hAnsi="Times New Roman" w:cs="Times New Roman"/>
          <w:sz w:val="28"/>
          <w:szCs w:val="28"/>
        </w:rPr>
        <w:t>Адвокат,</w:t>
      </w:r>
      <w:r w:rsidR="00706CA8" w:rsidRPr="00D02D4C">
        <w:rPr>
          <w:rFonts w:ascii="Times New Roman" w:hAnsi="Times New Roman" w:cs="Times New Roman"/>
          <w:sz w:val="28"/>
          <w:szCs w:val="28"/>
        </w:rPr>
        <w:t xml:space="preserve"> допущенный к участию в уголовном, гражданском, административном судопр</w:t>
      </w:r>
      <w:r w:rsidR="00DE6C52" w:rsidRPr="00D02D4C">
        <w:rPr>
          <w:rFonts w:ascii="Times New Roman" w:hAnsi="Times New Roman" w:cs="Times New Roman"/>
          <w:sz w:val="28"/>
          <w:szCs w:val="28"/>
        </w:rPr>
        <w:t>оизводстве обязан:</w:t>
      </w:r>
    </w:p>
    <w:p w14:paraId="3DF79A39" w14:textId="6404B02B" w:rsidR="00DE6C52" w:rsidRPr="00D02D4C" w:rsidRDefault="00FA6C58" w:rsidP="00DF48FA">
      <w:pPr>
        <w:pStyle w:val="2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D4C">
        <w:rPr>
          <w:rFonts w:ascii="Times New Roman" w:hAnsi="Times New Roman" w:cs="Times New Roman"/>
          <w:sz w:val="28"/>
          <w:szCs w:val="28"/>
        </w:rPr>
        <w:t xml:space="preserve">- </w:t>
      </w:r>
      <w:r w:rsidR="00DE6C52" w:rsidRPr="00D02D4C">
        <w:rPr>
          <w:rFonts w:ascii="Times New Roman" w:hAnsi="Times New Roman" w:cs="Times New Roman"/>
          <w:sz w:val="28"/>
          <w:szCs w:val="28"/>
        </w:rPr>
        <w:t>быть обеспеченным своими силами и за свой счет мобильной (сотовой) телефонной связью и информационно-телекоммуникационной сетью Интернет, быть доступным абонентом в режиме Интернет и телефонного вызова;</w:t>
      </w:r>
    </w:p>
    <w:p w14:paraId="76BF82B6" w14:textId="6B54E195" w:rsidR="00DE6C52" w:rsidRPr="00D02D4C" w:rsidRDefault="00DE6C52" w:rsidP="007E6165">
      <w:pPr>
        <w:pStyle w:val="2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D4C"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r w:rsidR="000530D2" w:rsidRPr="00D02D4C">
        <w:rPr>
          <w:rFonts w:ascii="Times New Roman" w:hAnsi="Times New Roman" w:cs="Times New Roman"/>
          <w:sz w:val="28"/>
          <w:szCs w:val="28"/>
        </w:rPr>
        <w:t>-</w:t>
      </w:r>
      <w:r w:rsidRPr="00D02D4C">
        <w:rPr>
          <w:rFonts w:ascii="Times New Roman" w:hAnsi="Times New Roman" w:cs="Times New Roman"/>
          <w:sz w:val="28"/>
          <w:szCs w:val="28"/>
        </w:rPr>
        <w:t>веб либо мобильную версию КИС АР, согласно Руководств</w:t>
      </w:r>
      <w:r w:rsidR="007E6165" w:rsidRPr="00D02D4C">
        <w:rPr>
          <w:rFonts w:ascii="Times New Roman" w:hAnsi="Times New Roman" w:cs="Times New Roman"/>
          <w:sz w:val="28"/>
          <w:szCs w:val="28"/>
        </w:rPr>
        <w:t>у</w:t>
      </w:r>
      <w:r w:rsidRPr="00D02D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2D4C">
        <w:rPr>
          <w:rFonts w:ascii="Times New Roman" w:hAnsi="Times New Roman" w:cs="Times New Roman"/>
          <w:sz w:val="28"/>
          <w:szCs w:val="28"/>
        </w:rPr>
        <w:t>пользователя</w:t>
      </w:r>
      <w:proofErr w:type="gramEnd"/>
      <w:r w:rsidR="000530D2" w:rsidRPr="00D02D4C">
        <w:rPr>
          <w:rFonts w:ascii="Times New Roman" w:hAnsi="Times New Roman" w:cs="Times New Roman"/>
          <w:sz w:val="28"/>
          <w:szCs w:val="28"/>
        </w:rPr>
        <w:t xml:space="preserve"> </w:t>
      </w:r>
      <w:r w:rsidRPr="00D02D4C">
        <w:rPr>
          <w:rFonts w:ascii="Times New Roman" w:hAnsi="Times New Roman" w:cs="Times New Roman"/>
          <w:sz w:val="28"/>
          <w:szCs w:val="28"/>
        </w:rPr>
        <w:t>«Адвокат», размещенному на официальном сайте ФП</w:t>
      </w:r>
      <w:r w:rsidR="007E6165" w:rsidRPr="00D02D4C">
        <w:rPr>
          <w:rFonts w:ascii="Times New Roman" w:hAnsi="Times New Roman" w:cs="Times New Roman"/>
          <w:sz w:val="28"/>
          <w:szCs w:val="28"/>
        </w:rPr>
        <w:t>А</w:t>
      </w:r>
      <w:r w:rsidRPr="00D02D4C">
        <w:rPr>
          <w:rFonts w:ascii="Times New Roman" w:hAnsi="Times New Roman" w:cs="Times New Roman"/>
          <w:sz w:val="28"/>
          <w:szCs w:val="28"/>
        </w:rPr>
        <w:t xml:space="preserve"> РФ, принимать </w:t>
      </w:r>
      <w:r w:rsidR="000530D2" w:rsidRPr="00D02D4C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Pr="00D02D4C">
        <w:rPr>
          <w:rFonts w:ascii="Times New Roman" w:hAnsi="Times New Roman" w:cs="Times New Roman"/>
          <w:sz w:val="28"/>
          <w:szCs w:val="28"/>
        </w:rPr>
        <w:t>поручения;</w:t>
      </w:r>
    </w:p>
    <w:p w14:paraId="21449D8C" w14:textId="407168C3" w:rsidR="00FA6C58" w:rsidRPr="00D02D4C" w:rsidRDefault="007E6165" w:rsidP="00DF48FA">
      <w:pPr>
        <w:pStyle w:val="2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D4C">
        <w:rPr>
          <w:rFonts w:ascii="Times New Roman" w:hAnsi="Times New Roman" w:cs="Times New Roman"/>
          <w:sz w:val="28"/>
          <w:szCs w:val="28"/>
        </w:rPr>
        <w:t xml:space="preserve">- </w:t>
      </w:r>
      <w:r w:rsidR="00F86C2B" w:rsidRPr="00D02D4C">
        <w:rPr>
          <w:rFonts w:ascii="Times New Roman" w:hAnsi="Times New Roman" w:cs="Times New Roman"/>
          <w:sz w:val="28"/>
          <w:szCs w:val="28"/>
        </w:rPr>
        <w:t>своевременно</w:t>
      </w:r>
      <w:r w:rsidR="00FA6C58" w:rsidRPr="00D02D4C">
        <w:rPr>
          <w:rFonts w:ascii="Times New Roman" w:hAnsi="Times New Roman" w:cs="Times New Roman"/>
          <w:sz w:val="28"/>
          <w:szCs w:val="28"/>
        </w:rPr>
        <w:t xml:space="preserve"> просматривать свою электронную почту и </w:t>
      </w:r>
      <w:r w:rsidRPr="00D02D4C">
        <w:rPr>
          <w:rFonts w:ascii="Times New Roman" w:hAnsi="Times New Roman" w:cs="Times New Roman"/>
          <w:sz w:val="28"/>
          <w:szCs w:val="28"/>
        </w:rPr>
        <w:t xml:space="preserve">СМС </w:t>
      </w:r>
      <w:r w:rsidR="00FA6C58" w:rsidRPr="00D02D4C">
        <w:rPr>
          <w:rFonts w:ascii="Times New Roman" w:hAnsi="Times New Roman" w:cs="Times New Roman"/>
          <w:sz w:val="28"/>
          <w:szCs w:val="28"/>
        </w:rPr>
        <w:t xml:space="preserve">сообщения; </w:t>
      </w:r>
    </w:p>
    <w:p w14:paraId="3D1D5812" w14:textId="77777777" w:rsidR="00FA6C58" w:rsidRPr="00D02D4C" w:rsidRDefault="00FA6C58" w:rsidP="00DF48FA">
      <w:pPr>
        <w:pStyle w:val="2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D4C">
        <w:rPr>
          <w:rFonts w:ascii="Times New Roman" w:hAnsi="Times New Roman" w:cs="Times New Roman"/>
          <w:sz w:val="28"/>
          <w:szCs w:val="28"/>
        </w:rPr>
        <w:t>- своевременно исполнять решение Совета АПАО о внесении сведений в электронную систему АИС «Ордер-назначение» по каждому использованному ордеру</w:t>
      </w:r>
      <w:r w:rsidR="007B4889" w:rsidRPr="00D02D4C">
        <w:rPr>
          <w:rFonts w:ascii="Times New Roman" w:hAnsi="Times New Roman" w:cs="Times New Roman"/>
          <w:sz w:val="28"/>
          <w:szCs w:val="28"/>
        </w:rPr>
        <w:t xml:space="preserve"> (поручению)</w:t>
      </w:r>
      <w:r w:rsidRPr="00D02D4C">
        <w:rPr>
          <w:rFonts w:ascii="Times New Roman" w:hAnsi="Times New Roman" w:cs="Times New Roman"/>
          <w:sz w:val="28"/>
          <w:szCs w:val="28"/>
        </w:rPr>
        <w:t xml:space="preserve"> по назначению; </w:t>
      </w:r>
    </w:p>
    <w:p w14:paraId="29C86CED" w14:textId="3BD9317F" w:rsidR="00FA6C58" w:rsidRPr="00D02D4C" w:rsidRDefault="00FA6C58" w:rsidP="00DF48FA">
      <w:pPr>
        <w:pStyle w:val="2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D4C">
        <w:rPr>
          <w:rFonts w:ascii="Times New Roman" w:hAnsi="Times New Roman" w:cs="Times New Roman"/>
          <w:sz w:val="28"/>
          <w:szCs w:val="28"/>
        </w:rPr>
        <w:t xml:space="preserve">-  </w:t>
      </w:r>
      <w:r w:rsidR="007E6165" w:rsidRPr="00D02D4C">
        <w:rPr>
          <w:rFonts w:ascii="Times New Roman" w:hAnsi="Times New Roman" w:cs="Times New Roman"/>
          <w:sz w:val="28"/>
          <w:szCs w:val="28"/>
        </w:rPr>
        <w:t xml:space="preserve">при </w:t>
      </w:r>
      <w:r w:rsidRPr="00D02D4C">
        <w:rPr>
          <w:rFonts w:ascii="Times New Roman" w:hAnsi="Times New Roman" w:cs="Times New Roman"/>
          <w:sz w:val="28"/>
          <w:szCs w:val="28"/>
        </w:rPr>
        <w:t>наличии задолженности</w:t>
      </w:r>
      <w:r w:rsidR="007E6165" w:rsidRPr="00D02D4C">
        <w:rPr>
          <w:rFonts w:ascii="Times New Roman" w:hAnsi="Times New Roman" w:cs="Times New Roman"/>
          <w:sz w:val="28"/>
          <w:szCs w:val="28"/>
        </w:rPr>
        <w:t xml:space="preserve"> (несвоевременной оплате)</w:t>
      </w:r>
      <w:r w:rsidRPr="00D02D4C">
        <w:rPr>
          <w:rFonts w:ascii="Times New Roman" w:hAnsi="Times New Roman" w:cs="Times New Roman"/>
          <w:sz w:val="28"/>
          <w:szCs w:val="28"/>
        </w:rPr>
        <w:t xml:space="preserve"> </w:t>
      </w:r>
      <w:r w:rsidR="007E6165" w:rsidRPr="00D02D4C">
        <w:rPr>
          <w:rFonts w:ascii="Times New Roman" w:hAnsi="Times New Roman" w:cs="Times New Roman"/>
          <w:sz w:val="28"/>
          <w:szCs w:val="28"/>
        </w:rPr>
        <w:t>принимать меры к ее устранени</w:t>
      </w:r>
      <w:r w:rsidR="003A68C2" w:rsidRPr="00D02D4C">
        <w:rPr>
          <w:rFonts w:ascii="Times New Roman" w:hAnsi="Times New Roman" w:cs="Times New Roman"/>
          <w:sz w:val="28"/>
          <w:szCs w:val="28"/>
        </w:rPr>
        <w:t>ю</w:t>
      </w:r>
      <w:r w:rsidR="007E6165" w:rsidRPr="00D02D4C">
        <w:rPr>
          <w:rFonts w:ascii="Times New Roman" w:hAnsi="Times New Roman" w:cs="Times New Roman"/>
          <w:sz w:val="28"/>
          <w:szCs w:val="28"/>
        </w:rPr>
        <w:t xml:space="preserve"> путем направления</w:t>
      </w:r>
      <w:r w:rsidRPr="00D02D4C">
        <w:rPr>
          <w:rFonts w:ascii="Times New Roman" w:hAnsi="Times New Roman" w:cs="Times New Roman"/>
          <w:sz w:val="28"/>
          <w:szCs w:val="28"/>
        </w:rPr>
        <w:t xml:space="preserve"> </w:t>
      </w:r>
      <w:r w:rsidR="007E6165" w:rsidRPr="00D02D4C">
        <w:rPr>
          <w:rFonts w:ascii="Times New Roman" w:hAnsi="Times New Roman" w:cs="Times New Roman"/>
          <w:sz w:val="28"/>
          <w:szCs w:val="28"/>
        </w:rPr>
        <w:t xml:space="preserve">жалоб, </w:t>
      </w:r>
      <w:r w:rsidRPr="00D02D4C">
        <w:rPr>
          <w:rFonts w:ascii="Times New Roman" w:hAnsi="Times New Roman" w:cs="Times New Roman"/>
          <w:sz w:val="28"/>
          <w:szCs w:val="28"/>
        </w:rPr>
        <w:t>исков</w:t>
      </w:r>
      <w:r w:rsidR="007E6165" w:rsidRPr="00D02D4C">
        <w:rPr>
          <w:rFonts w:ascii="Times New Roman" w:hAnsi="Times New Roman" w:cs="Times New Roman"/>
          <w:sz w:val="28"/>
          <w:szCs w:val="28"/>
        </w:rPr>
        <w:t>ых заявлений;</w:t>
      </w:r>
    </w:p>
    <w:p w14:paraId="09079765" w14:textId="730324EA" w:rsidR="00FA6C58" w:rsidRPr="00D02D4C" w:rsidRDefault="00FA6C58" w:rsidP="00DF48FA">
      <w:pPr>
        <w:pStyle w:val="2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D4C">
        <w:rPr>
          <w:rFonts w:ascii="Times New Roman" w:hAnsi="Times New Roman" w:cs="Times New Roman"/>
          <w:sz w:val="28"/>
          <w:szCs w:val="28"/>
        </w:rPr>
        <w:t xml:space="preserve">-  незамедлительно уведомлять </w:t>
      </w:r>
      <w:r w:rsidR="000530D2" w:rsidRPr="00D02D4C">
        <w:rPr>
          <w:rFonts w:ascii="Times New Roman" w:hAnsi="Times New Roman" w:cs="Times New Roman"/>
          <w:sz w:val="28"/>
          <w:szCs w:val="28"/>
        </w:rPr>
        <w:t>АПАО</w:t>
      </w:r>
      <w:r w:rsidRPr="00D02D4C">
        <w:rPr>
          <w:rFonts w:ascii="Times New Roman" w:hAnsi="Times New Roman" w:cs="Times New Roman"/>
          <w:sz w:val="28"/>
          <w:szCs w:val="28"/>
        </w:rPr>
        <w:t xml:space="preserve"> обо всех изменениях своей контактной связи (адреса, номера телефона, электронного адреса и т.д.).</w:t>
      </w:r>
    </w:p>
    <w:p w14:paraId="0347A243" w14:textId="77777777" w:rsidR="00DF48FA" w:rsidRPr="00D02D4C" w:rsidRDefault="00DF48FA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10.4. Для обеспечения контроля Советом АПАО за соблюдением настоящих Региональных правил адвокат, включенный в районный список </w:t>
      </w:r>
      <w:r w:rsidR="00D84825" w:rsidRPr="00D02D4C">
        <w:rPr>
          <w:rFonts w:ascii="Times New Roman" w:eastAsia="Times New Roman" w:hAnsi="Times New Roman"/>
          <w:sz w:val="28"/>
          <w:szCs w:val="28"/>
          <w:lang w:eastAsia="ru-RU"/>
        </w:rPr>
        <w:t>адвокатов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, обязан:</w:t>
      </w:r>
    </w:p>
    <w:p w14:paraId="6E288A07" w14:textId="77777777" w:rsidR="00DF48FA" w:rsidRPr="00D02D4C" w:rsidRDefault="00DF48FA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- вносить сведения в АИС «Ордер-назначение» об использовании каждого ордера по назначению незамедлительно в течение суток;</w:t>
      </w:r>
    </w:p>
    <w:p w14:paraId="24441666" w14:textId="77777777" w:rsidR="00DF48FA" w:rsidRPr="00D02D4C" w:rsidRDefault="00DF48FA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- вносить сведения о задолженности по оплате его труда по назначению в АИС «Ордер-назначение» с момента предъявления заявления об оплате труда к уполномоченному органу;</w:t>
      </w:r>
    </w:p>
    <w:p w14:paraId="631C082A" w14:textId="77777777" w:rsidR="00DF48FA" w:rsidRPr="00D02D4C" w:rsidRDefault="00DF48FA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-  вносить сведения о поступившей оплате его труда по назначению в АИС «Ордер-назначение» в соответствии с данными бухгалтерии адвокатского образования;</w:t>
      </w:r>
    </w:p>
    <w:p w14:paraId="45722D8A" w14:textId="77777777" w:rsidR="00DF48FA" w:rsidRPr="00D02D4C" w:rsidRDefault="00DF48FA" w:rsidP="00DF48FA">
      <w:pPr>
        <w:pStyle w:val="2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окончания календарного года направить заявления на оплату труда по всем делам, в том числе неоконченным, для исчисления задолженности по оплате его труда по состоянию на 31 декабря.</w:t>
      </w:r>
    </w:p>
    <w:p w14:paraId="4849F1C1" w14:textId="77777777" w:rsidR="00FA6C58" w:rsidRPr="00D02D4C" w:rsidRDefault="00FA6C58" w:rsidP="00DF48FA">
      <w:pPr>
        <w:pStyle w:val="2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D4C">
        <w:rPr>
          <w:rFonts w:ascii="Times New Roman" w:hAnsi="Times New Roman" w:cs="Times New Roman"/>
          <w:sz w:val="28"/>
          <w:szCs w:val="28"/>
        </w:rPr>
        <w:t>10.</w:t>
      </w:r>
      <w:r w:rsidR="00DF48FA" w:rsidRPr="00D02D4C">
        <w:rPr>
          <w:rFonts w:ascii="Times New Roman" w:hAnsi="Times New Roman" w:cs="Times New Roman"/>
          <w:sz w:val="28"/>
          <w:szCs w:val="28"/>
        </w:rPr>
        <w:t>5</w:t>
      </w:r>
      <w:r w:rsidRPr="00D02D4C">
        <w:rPr>
          <w:rFonts w:ascii="Times New Roman" w:hAnsi="Times New Roman" w:cs="Times New Roman"/>
          <w:sz w:val="28"/>
          <w:szCs w:val="28"/>
        </w:rPr>
        <w:t xml:space="preserve">. Адвокат, включенный в </w:t>
      </w:r>
      <w:r w:rsidR="00F86C2B" w:rsidRPr="00D02D4C">
        <w:rPr>
          <w:rFonts w:ascii="Times New Roman" w:hAnsi="Times New Roman" w:cs="Times New Roman"/>
          <w:sz w:val="28"/>
          <w:szCs w:val="28"/>
        </w:rPr>
        <w:t>районный с</w:t>
      </w:r>
      <w:r w:rsidRPr="00D02D4C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F86C2B" w:rsidRPr="00D02D4C">
        <w:rPr>
          <w:rFonts w:ascii="Times New Roman" w:hAnsi="Times New Roman" w:cs="Times New Roman"/>
          <w:sz w:val="28"/>
          <w:szCs w:val="28"/>
        </w:rPr>
        <w:t>адвокатов</w:t>
      </w:r>
      <w:r w:rsidRPr="00D02D4C">
        <w:rPr>
          <w:rFonts w:ascii="Times New Roman" w:hAnsi="Times New Roman" w:cs="Times New Roman"/>
          <w:sz w:val="28"/>
          <w:szCs w:val="28"/>
        </w:rPr>
        <w:t>, не вправе:</w:t>
      </w:r>
    </w:p>
    <w:p w14:paraId="57CC6529" w14:textId="4690AECA" w:rsidR="00FA6C58" w:rsidRPr="00D02D4C" w:rsidRDefault="00FA6C58" w:rsidP="00DF48FA">
      <w:pPr>
        <w:pStyle w:val="2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D4C">
        <w:rPr>
          <w:rFonts w:ascii="Times New Roman" w:hAnsi="Times New Roman" w:cs="Times New Roman"/>
          <w:sz w:val="28"/>
          <w:szCs w:val="28"/>
        </w:rPr>
        <w:t>- отказаться без уважительных причин (отпуск, болезнь, участие в процессуальных действиях по другим делам, командировка, повышение квалификации и т.п.) от принятия распределенного ему</w:t>
      </w:r>
      <w:r w:rsidRPr="00D0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hAnsi="Times New Roman" w:cs="Times New Roman"/>
          <w:sz w:val="28"/>
          <w:szCs w:val="28"/>
        </w:rPr>
        <w:t>уведомления;</w:t>
      </w:r>
    </w:p>
    <w:p w14:paraId="5751ACE3" w14:textId="081C73BC" w:rsidR="00FA6C58" w:rsidRPr="00D02D4C" w:rsidRDefault="00FA6C58" w:rsidP="00DF48FA">
      <w:pPr>
        <w:pStyle w:val="2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D4C">
        <w:rPr>
          <w:rFonts w:ascii="Times New Roman" w:hAnsi="Times New Roman" w:cs="Times New Roman"/>
          <w:sz w:val="28"/>
          <w:szCs w:val="28"/>
        </w:rPr>
        <w:t>- самостоятельно передавать принятые уведомления по назначению другим адвокатам;</w:t>
      </w:r>
    </w:p>
    <w:p w14:paraId="736255E1" w14:textId="77777777" w:rsidR="00FA6C58" w:rsidRPr="00D02D4C" w:rsidRDefault="00FA6C58" w:rsidP="00DF48FA">
      <w:pPr>
        <w:pStyle w:val="2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D4C">
        <w:rPr>
          <w:rFonts w:ascii="Times New Roman" w:hAnsi="Times New Roman" w:cs="Times New Roman"/>
          <w:sz w:val="28"/>
          <w:szCs w:val="28"/>
        </w:rPr>
        <w:lastRenderedPageBreak/>
        <w:t>- самостоятельно принимать уведомления на участие в делах по назначению от</w:t>
      </w:r>
      <w:r w:rsidR="00FB52A9" w:rsidRPr="00D02D4C">
        <w:rPr>
          <w:rFonts w:ascii="Times New Roman" w:hAnsi="Times New Roman" w:cs="Times New Roman"/>
          <w:sz w:val="28"/>
          <w:szCs w:val="28"/>
        </w:rPr>
        <w:t xml:space="preserve"> д</w:t>
      </w:r>
      <w:r w:rsidRPr="00D02D4C">
        <w:rPr>
          <w:rFonts w:ascii="Times New Roman" w:hAnsi="Times New Roman" w:cs="Times New Roman"/>
          <w:sz w:val="28"/>
          <w:szCs w:val="28"/>
        </w:rPr>
        <w:t xml:space="preserve">ознавателя, следователя, судьи, иных работников правоохранительных органов и суда. </w:t>
      </w:r>
    </w:p>
    <w:p w14:paraId="1E859BA4" w14:textId="77777777" w:rsidR="00FA6C58" w:rsidRPr="00D02D4C" w:rsidRDefault="00FA6C58" w:rsidP="00DF48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10.</w:t>
      </w:r>
      <w:r w:rsidR="00DF48FA" w:rsidRPr="00D02D4C">
        <w:rPr>
          <w:rFonts w:ascii="Times New Roman" w:hAnsi="Times New Roman"/>
          <w:sz w:val="28"/>
          <w:szCs w:val="28"/>
        </w:rPr>
        <w:t>6</w:t>
      </w:r>
      <w:r w:rsidRPr="00D02D4C">
        <w:rPr>
          <w:rFonts w:ascii="Times New Roman" w:hAnsi="Times New Roman"/>
          <w:sz w:val="28"/>
          <w:szCs w:val="28"/>
        </w:rPr>
        <w:t>. Адвокат, участвующий в судопроизводстве по назначению, обязан своевременно принять и исполнить соответствующее поручение по назначению, не допуская срывов следственных действий и судебных заседаний.</w:t>
      </w:r>
    </w:p>
    <w:p w14:paraId="06B0A2A5" w14:textId="14D28634" w:rsidR="00FA6C58" w:rsidRPr="00D02D4C" w:rsidRDefault="00FA6C58" w:rsidP="00DF48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 xml:space="preserve">Участие адвоката в качестве защитника (представителя) во всех видах судопроизводства по назначению органов дознания, предварительного следствия и суда должно обеспечивать: </w:t>
      </w:r>
    </w:p>
    <w:p w14:paraId="415C5308" w14:textId="77777777" w:rsidR="00FA6C58" w:rsidRPr="00D02D4C" w:rsidRDefault="00FA6C58" w:rsidP="00DF48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02D4C">
        <w:rPr>
          <w:rFonts w:ascii="Times New Roman" w:hAnsi="Times New Roman"/>
          <w:sz w:val="28"/>
          <w:szCs w:val="28"/>
        </w:rPr>
        <w:t xml:space="preserve">- эффективность юридической помощи в соответствии со Стандартом осуществления адвокатом защиты в уголовном судопроизводстве (принят </w:t>
      </w:r>
      <w:r w:rsidRPr="00D02D4C">
        <w:rPr>
          <w:rFonts w:ascii="Times New Roman" w:hAnsi="Times New Roman"/>
          <w:sz w:val="28"/>
          <w:szCs w:val="28"/>
          <w:lang w:val="en-US"/>
        </w:rPr>
        <w:t>V</w:t>
      </w:r>
      <w:r w:rsidRPr="00D02D4C">
        <w:rPr>
          <w:rFonts w:ascii="Times New Roman" w:hAnsi="Times New Roman"/>
          <w:sz w:val="28"/>
          <w:szCs w:val="28"/>
        </w:rPr>
        <w:t>Ш Всероссийским съездом адвокатов 20 апреля 2017 года)</w:t>
      </w:r>
      <w:r w:rsidRPr="00D02D4C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14:paraId="0DEA3180" w14:textId="77777777" w:rsidR="00FA6C58" w:rsidRPr="00D02D4C" w:rsidRDefault="00FA6C58" w:rsidP="00DF48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  <w:shd w:val="clear" w:color="auto" w:fill="FFFFFF"/>
        </w:rPr>
        <w:t>- честное, разумное, добросовестное, квалифицированное, принципиальное и своевременное исполнение адвокатом своих профессиональных обязанностей, активную защиту прав, свобод и интересов доверителей всеми не запрещенными законодательством средствами</w:t>
      </w:r>
      <w:r w:rsidRPr="00D02D4C">
        <w:rPr>
          <w:rFonts w:ascii="Times New Roman" w:hAnsi="Times New Roman"/>
          <w:sz w:val="28"/>
          <w:szCs w:val="28"/>
        </w:rPr>
        <w:t xml:space="preserve">, в том числе путем заявления необходимых ходатайств, постановки защищающих доверителя вопросов, составления и подачи жалоб, иных процессуальных документов. </w:t>
      </w:r>
    </w:p>
    <w:p w14:paraId="6C79BBF0" w14:textId="14F74AE7" w:rsidR="00FA6C58" w:rsidRPr="00D02D4C" w:rsidRDefault="00AA0001" w:rsidP="001F7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02D4C">
        <w:rPr>
          <w:rFonts w:ascii="Times New Roman" w:hAnsi="Times New Roman"/>
          <w:sz w:val="28"/>
          <w:szCs w:val="28"/>
          <w:shd w:val="clear" w:color="auto" w:fill="FFFFFF"/>
        </w:rPr>
        <w:t>10.</w:t>
      </w:r>
      <w:r w:rsidR="00DF48FA" w:rsidRPr="00D02D4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D02D4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FA6C58" w:rsidRPr="00D02D4C">
        <w:rPr>
          <w:rFonts w:ascii="Times New Roman" w:hAnsi="Times New Roman"/>
          <w:sz w:val="28"/>
          <w:szCs w:val="28"/>
          <w:shd w:val="clear" w:color="auto" w:fill="FFFFFF"/>
        </w:rPr>
        <w:t>Адвокат, участвующий в уголовном</w:t>
      </w:r>
      <w:r w:rsidR="00BD370F" w:rsidRPr="00D02D4C">
        <w:rPr>
          <w:rFonts w:ascii="Times New Roman" w:hAnsi="Times New Roman"/>
          <w:sz w:val="28"/>
          <w:szCs w:val="28"/>
          <w:shd w:val="clear" w:color="auto" w:fill="FFFFFF"/>
        </w:rPr>
        <w:t>, гражданском и административном</w:t>
      </w:r>
      <w:r w:rsidR="00FA6C58" w:rsidRPr="00D02D4C">
        <w:rPr>
          <w:rFonts w:ascii="Times New Roman" w:hAnsi="Times New Roman"/>
          <w:sz w:val="28"/>
          <w:szCs w:val="28"/>
          <w:shd w:val="clear" w:color="auto" w:fill="FFFFFF"/>
        </w:rPr>
        <w:t xml:space="preserve"> судопроизводстве по назначению органов дознания, органов предварительного следствия или судов, несет обязанности, установленные законодательством об адвокатской деятельности и адвокатуре, как и при оказании юридической помощи за гонорар (п.</w:t>
      </w:r>
      <w:r w:rsidR="001F748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A6C58" w:rsidRPr="00D02D4C">
        <w:rPr>
          <w:rFonts w:ascii="Times New Roman" w:hAnsi="Times New Roman"/>
          <w:sz w:val="28"/>
          <w:szCs w:val="28"/>
          <w:shd w:val="clear" w:color="auto" w:fill="FFFFFF"/>
        </w:rPr>
        <w:t>8 ст.</w:t>
      </w:r>
      <w:r w:rsidR="001F748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A6C58" w:rsidRPr="00D02D4C">
        <w:rPr>
          <w:rFonts w:ascii="Times New Roman" w:hAnsi="Times New Roman"/>
          <w:sz w:val="28"/>
          <w:szCs w:val="28"/>
          <w:shd w:val="clear" w:color="auto" w:fill="FFFFFF"/>
        </w:rPr>
        <w:t xml:space="preserve">10 КПЭА). </w:t>
      </w:r>
    </w:p>
    <w:p w14:paraId="152BC81F" w14:textId="4375BEBC" w:rsidR="00FA6C58" w:rsidRPr="00D02D4C" w:rsidRDefault="00FA6C58" w:rsidP="00DF48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02D4C">
        <w:rPr>
          <w:rFonts w:ascii="Times New Roman" w:hAnsi="Times New Roman"/>
          <w:sz w:val="28"/>
          <w:szCs w:val="28"/>
          <w:shd w:val="clear" w:color="auto" w:fill="FFFFFF"/>
        </w:rPr>
        <w:t>При исполнении поручения по назначению адвокат обладает всеми полномочиями независимого профессионального советника по правовым вопросам (п.1 ст.2 Федерального закона «Об адвокатской деятельности и адвокатуре в Российской Федерации»</w:t>
      </w:r>
      <w:r w:rsidR="00BD370F" w:rsidRPr="00D02D4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BA91052" w14:textId="6D2F11A1" w:rsidR="00FA6C58" w:rsidRPr="00D02D4C" w:rsidRDefault="00FA6C58" w:rsidP="00BD3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02D4C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FB52A9" w:rsidRPr="00D02D4C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D02D4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732B6" w:rsidRPr="00D02D4C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D02D4C">
        <w:rPr>
          <w:rFonts w:ascii="Times New Roman" w:hAnsi="Times New Roman"/>
          <w:sz w:val="28"/>
          <w:szCs w:val="28"/>
          <w:shd w:val="clear" w:color="auto" w:fill="FFFFFF"/>
        </w:rPr>
        <w:t>. Адвокат обязан вести адвокатское производство (досье) по каждому поручению по назначению</w:t>
      </w:r>
      <w:r w:rsidR="00BD370F" w:rsidRPr="00D02D4C"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соответствии с Методическими рекомендациями по ведению адвокатского производства</w:t>
      </w:r>
      <w:r w:rsidR="00AE2A6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D370F" w:rsidRPr="00D02D4C">
        <w:rPr>
          <w:rFonts w:ascii="Times New Roman" w:hAnsi="Times New Roman"/>
          <w:sz w:val="28"/>
          <w:szCs w:val="28"/>
        </w:rPr>
        <w:t xml:space="preserve"> </w:t>
      </w:r>
      <w:r w:rsidR="00BD370F" w:rsidRPr="00D02D4C">
        <w:rPr>
          <w:rFonts w:ascii="Times New Roman" w:hAnsi="Times New Roman"/>
          <w:sz w:val="28"/>
          <w:szCs w:val="28"/>
          <w:shd w:val="clear" w:color="auto" w:fill="FFFFFF"/>
        </w:rPr>
        <w:t>утвержденными решением Совета ФПА РФ от 11 июня 2010 г. (протокол № 5)</w:t>
      </w:r>
      <w:r w:rsidR="00AE2A6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D370F" w:rsidRPr="00D02D4C">
        <w:rPr>
          <w:rFonts w:ascii="Times New Roman" w:hAnsi="Times New Roman"/>
          <w:sz w:val="28"/>
          <w:szCs w:val="28"/>
          <w:shd w:val="clear" w:color="auto" w:fill="FFFFFF"/>
        </w:rPr>
        <w:t xml:space="preserve"> с изменениями и дополнениями, утвержденными решением Совета ФПА РФ от 28 сентября 2016 г. (протокол № 7).</w:t>
      </w:r>
    </w:p>
    <w:p w14:paraId="4F76336B" w14:textId="77777777" w:rsidR="00762172" w:rsidRPr="00D02D4C" w:rsidRDefault="00762172" w:rsidP="00DF48F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14:paraId="049F6AEA" w14:textId="07982819" w:rsidR="009D59F0" w:rsidRPr="00D02D4C" w:rsidRDefault="009D59F0" w:rsidP="00CC751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="00710058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bookmarkStart w:id="39" w:name="_Hlk220934156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Информирование о </w:t>
      </w:r>
      <w:r w:rsidR="00710058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орядке </w:t>
      </w:r>
      <w:bookmarkStart w:id="40" w:name="_Hlk10522718"/>
      <w:bookmarkStart w:id="41" w:name="_Hlk10408663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назначения адвокатов в качестве защитников в уголовном судопроизводстве</w:t>
      </w:r>
      <w:bookmarkEnd w:id="40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End w:id="41"/>
      <w:r w:rsidR="00710058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соответствии с порядком</w:t>
      </w:r>
      <w:r w:rsidR="00D74097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710058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определенным</w:t>
      </w:r>
      <w:r w:rsidR="008351F6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10058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Советом ФПА РФ</w:t>
      </w:r>
      <w:r w:rsidR="00D74097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710058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Региональны</w:t>
      </w:r>
      <w:r w:rsidR="00710058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правила</w:t>
      </w:r>
      <w:r w:rsidR="00710058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</w:t>
      </w:r>
      <w:bookmarkEnd w:id="39"/>
    </w:p>
    <w:p w14:paraId="72D53AB8" w14:textId="77777777" w:rsidR="00DF48FA" w:rsidRPr="00D02D4C" w:rsidRDefault="00DF48FA" w:rsidP="00DF48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3A8905" w14:textId="77777777" w:rsidR="00710058" w:rsidRPr="00D02D4C" w:rsidRDefault="0071005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11.1. ФПА РФ как организация, уполномоченная в соответствии со статьей 50 УПК РФ, подпунктом 3.1 пункта 3 статьи 37 Федерального закона «Об адвокатской деятельности и адвокатуре в Российской Федерации» определять порядок назначения адвокатов в качестве защитников в уголовном судопроизводстве:</w:t>
      </w:r>
    </w:p>
    <w:p w14:paraId="55A77F79" w14:textId="77777777" w:rsidR="00710058" w:rsidRPr="00D02D4C" w:rsidRDefault="0071005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1) осуществляет опубликование</w:t>
      </w:r>
      <w:r w:rsidR="008351F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</w:t>
      </w:r>
      <w:r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>назначения адвокатов в качестве защитников в уголовном судопроизводстве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ФПА РФ в информационно-телекоммуникационной сети «Интернет» и в официальном печатном издании ФПА РФ «Вестник ФПА РФ»;</w:t>
      </w:r>
    </w:p>
    <w:p w14:paraId="15D22C23" w14:textId="77777777" w:rsidR="00710058" w:rsidRPr="00D02D4C" w:rsidRDefault="00710058" w:rsidP="00DF48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направляет настоящий Порядок в Министерство юстиции Российской Федерации, Верховный Суд Российской Федерации, Следственный комитет Российской Федерации, Министерство внутренних дел Российской Федерации, Федеральную службу безопасности Российской Федерации и иным федеральным министерствам и службам, подведомственные органы которых осуществляют назначение адвокатов в качестве защитников в уголовном судопроизводстве.</w:t>
      </w:r>
    </w:p>
    <w:p w14:paraId="3BB4F796" w14:textId="5EAB2FFC" w:rsidR="00710058" w:rsidRPr="00D02D4C" w:rsidRDefault="0044211F" w:rsidP="00BD37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11.2. Совет</w:t>
      </w:r>
      <w:r w:rsidR="0071005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624E" w:rsidRPr="00D02D4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10058" w:rsidRPr="00D02D4C">
        <w:rPr>
          <w:rFonts w:ascii="Times New Roman" w:eastAsia="Times New Roman" w:hAnsi="Times New Roman"/>
          <w:sz w:val="28"/>
          <w:szCs w:val="28"/>
          <w:lang w:eastAsia="ru-RU"/>
        </w:rPr>
        <w:t>двокатск</w:t>
      </w:r>
      <w:r w:rsidR="00D74097" w:rsidRPr="00D02D4C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71005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палат</w:t>
      </w:r>
      <w:r w:rsidR="00D74097" w:rsidRPr="00D02D4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71005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409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 </w:t>
      </w:r>
      <w:r w:rsidR="00710058" w:rsidRPr="00D02D4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 </w:t>
      </w:r>
      <w:hyperlink r:id="rId13" w:history="1">
        <w:r w:rsidR="00710058" w:rsidRPr="00D02D4C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подпунктом 5 пункта 3 статьи 31</w:t>
        </w:r>
      </w:hyperlink>
      <w:r w:rsidR="00710058" w:rsidRPr="00D02D4C">
        <w:rPr>
          <w:rFonts w:ascii="Times New Roman" w:eastAsia="Times New Roman" w:hAnsi="Times New Roman"/>
          <w:sz w:val="28"/>
          <w:szCs w:val="28"/>
          <w:lang w:eastAsia="ru-RU"/>
        </w:rPr>
        <w:t> Федерального закона «Об адвокатской деятельности и адв</w:t>
      </w:r>
      <w:r w:rsidR="00BC624E" w:rsidRPr="00D02D4C">
        <w:rPr>
          <w:rFonts w:ascii="Times New Roman" w:eastAsia="Times New Roman" w:hAnsi="Times New Roman"/>
          <w:sz w:val="28"/>
          <w:szCs w:val="28"/>
          <w:lang w:eastAsia="ru-RU"/>
        </w:rPr>
        <w:t>окатуре в Российской Федерации»</w:t>
      </w:r>
      <w:r w:rsidR="00BD370F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0058" w:rsidRPr="00D02D4C">
        <w:rPr>
          <w:rFonts w:ascii="Times New Roman" w:eastAsia="Times New Roman" w:hAnsi="Times New Roman"/>
          <w:sz w:val="28"/>
          <w:szCs w:val="28"/>
          <w:lang w:eastAsia="ru-RU"/>
        </w:rPr>
        <w:t>доводят</w:t>
      </w:r>
      <w:r w:rsidR="008351F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0058" w:rsidRPr="00D02D4C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 w:rsidR="00710058" w:rsidRPr="00D02D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назначения адвокатов в качестве защитников в уголовном судопроизводстве</w:t>
      </w:r>
      <w:r w:rsidR="0071005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C624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</w:t>
      </w:r>
      <w:r w:rsidR="0071005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Региональные правила (в том числе информацию об используемых способах приема уведомлений о назначении защитника, о представителях адвокатской палаты и их контактных данных и др.) до сведения органов дознания, органов предварительного следствия и судов, осуществляющих деятельность на территории </w:t>
      </w:r>
      <w:r w:rsidR="00BC624E" w:rsidRPr="00D02D4C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</w:t>
      </w:r>
      <w:r w:rsidR="00710058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адвокатов, </w:t>
      </w:r>
      <w:r w:rsidR="00966FB7" w:rsidRPr="00D02D4C">
        <w:rPr>
          <w:rFonts w:ascii="Times New Roman" w:eastAsia="Times New Roman" w:hAnsi="Times New Roman"/>
          <w:sz w:val="28"/>
          <w:szCs w:val="28"/>
          <w:lang w:eastAsia="ru-RU"/>
        </w:rPr>
        <w:t>являющихся членами Адвокатской палаты Астраханской области.</w:t>
      </w:r>
    </w:p>
    <w:p w14:paraId="288AF9AE" w14:textId="77777777" w:rsidR="008F7FB6" w:rsidRPr="00D02D4C" w:rsidRDefault="008F7FB6" w:rsidP="008351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69946EC" w14:textId="7A64C168" w:rsidR="009D59F0" w:rsidRPr="00D02D4C" w:rsidRDefault="009D59F0" w:rsidP="008351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1</w:t>
      </w:r>
      <w:r w:rsidR="00DF48FA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bookmarkStart w:id="42" w:name="_Hlk220934180"/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Контроль исполнения настоящ</w:t>
      </w:r>
      <w:r w:rsidR="006A2EE3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их </w:t>
      </w:r>
      <w:r w:rsidR="00802F02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r w:rsidR="006A2EE3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егиональных правил</w:t>
      </w:r>
    </w:p>
    <w:bookmarkEnd w:id="42"/>
    <w:p w14:paraId="7142CD35" w14:textId="77777777" w:rsidR="00DF48FA" w:rsidRPr="00D02D4C" w:rsidRDefault="00DF48FA" w:rsidP="00DF48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C765AA" w14:textId="28351645" w:rsidR="009D59F0" w:rsidRPr="00D02D4C" w:rsidRDefault="00BC624E" w:rsidP="00835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F48FA" w:rsidRPr="00D02D4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D8482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59F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исполнения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установленного </w:t>
      </w:r>
      <w:r w:rsidR="00D8482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Советом ФПА РФ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Порядка назначения</w:t>
      </w:r>
      <w:r w:rsidR="00D8482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адвокатов в качестве защитников в уголовном судопроизводстве и </w:t>
      </w:r>
      <w:r w:rsidR="009D59F0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настоящих Региональных правил осуществляется Советом АПАО в пределах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D7409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D74097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9D59F0" w:rsidRPr="00D02D4C">
        <w:rPr>
          <w:rFonts w:ascii="Times New Roman" w:eastAsia="Times New Roman" w:hAnsi="Times New Roman"/>
          <w:sz w:val="28"/>
          <w:szCs w:val="28"/>
          <w:lang w:eastAsia="ru-RU"/>
        </w:rPr>
        <w:t>компетенции.</w:t>
      </w:r>
    </w:p>
    <w:p w14:paraId="0B4D29A5" w14:textId="715C658C" w:rsidR="007E6165" w:rsidRPr="00D02D4C" w:rsidRDefault="00802F02" w:rsidP="00835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F48FA" w:rsidRPr="00D02D4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.2.  Для осуществления контроля за соблюдением адвокатами </w:t>
      </w:r>
      <w:r w:rsidR="00BC624E" w:rsidRPr="00D02D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E616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ответственными представителями</w:t>
      </w:r>
      <w:r w:rsidR="00BC624E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АПАО установленного </w:t>
      </w:r>
      <w:r w:rsidR="00D8482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Советом ФПА РФ </w:t>
      </w:r>
      <w:r w:rsidR="00BC624E" w:rsidRPr="00D02D4C">
        <w:rPr>
          <w:rFonts w:ascii="Times New Roman" w:eastAsia="Times New Roman" w:hAnsi="Times New Roman"/>
          <w:sz w:val="28"/>
          <w:szCs w:val="28"/>
          <w:lang w:eastAsia="ru-RU"/>
        </w:rPr>
        <w:t>Порядка назначения</w:t>
      </w:r>
      <w:r w:rsidR="008351F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624E" w:rsidRPr="00D02D4C">
        <w:rPr>
          <w:rFonts w:ascii="Times New Roman" w:eastAsia="Times New Roman" w:hAnsi="Times New Roman"/>
          <w:sz w:val="28"/>
          <w:szCs w:val="28"/>
          <w:lang w:eastAsia="ru-RU"/>
        </w:rPr>
        <w:t>адвокатов в качестве защитников в уголовном судопроизводстве и настоящих Региональных правил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АПАО</w:t>
      </w:r>
      <w:r w:rsidR="00071B95" w:rsidRPr="00D02D4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0F45F89" w14:textId="05E9CFDF" w:rsidR="00071B95" w:rsidRPr="00D02D4C" w:rsidRDefault="00071B95" w:rsidP="00835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организует работу по надлежащему исполнению Региональных правил, ответственными представителями </w:t>
      </w:r>
      <w:r w:rsidR="00125A0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АПАО;</w:t>
      </w:r>
    </w:p>
    <w:p w14:paraId="7EBCCEE1" w14:textId="0AD697B2" w:rsidR="00071B95" w:rsidRPr="00D02D4C" w:rsidRDefault="00071B95" w:rsidP="00835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обсуждает на заседаниях Совета работу адвокатов по назначению с ответственными представителями </w:t>
      </w:r>
      <w:r w:rsidR="00125A01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АПАО;</w:t>
      </w:r>
    </w:p>
    <w:p w14:paraId="7B20C659" w14:textId="177B366C" w:rsidR="003A68C2" w:rsidRPr="00D02D4C" w:rsidRDefault="00071B95" w:rsidP="003A68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F3E1E" w:rsidRPr="00D02D4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A68C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неисполнения (ненадлежащего исполнения) требований установленного Советом ФПА РФ Порядка назначения адвокатов в качестве защитников в уголовном судопроизводстве и настоящих Региональных правил по его исполнению применя</w:t>
      </w:r>
      <w:r w:rsidR="001F3E1E" w:rsidRPr="00D02D4C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="003A68C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меры ответственности, предусмотренные действующим законодательством;</w:t>
      </w:r>
    </w:p>
    <w:p w14:paraId="3E93E487" w14:textId="6327F972" w:rsidR="00802F02" w:rsidRPr="00D02D4C" w:rsidRDefault="00071B95" w:rsidP="00835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A68C2" w:rsidRPr="00D02D4C">
        <w:rPr>
          <w:rFonts w:ascii="Times New Roman" w:eastAsia="Times New Roman" w:hAnsi="Times New Roman"/>
          <w:sz w:val="28"/>
          <w:szCs w:val="28"/>
          <w:lang w:eastAsia="ru-RU"/>
        </w:rPr>
        <w:t>обеспечивает</w:t>
      </w:r>
      <w:r w:rsidR="00802F02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автоматизированной информационной системы АИС «Ордер-назначение»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8F59A1E" w14:textId="35723769" w:rsidR="00071B95" w:rsidRPr="00D02D4C" w:rsidRDefault="00071B95" w:rsidP="00835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- ежегодно анализирует и обобщает практику работы адвокатов по назначению.</w:t>
      </w:r>
    </w:p>
    <w:p w14:paraId="4AB2EA9B" w14:textId="6DB243D3" w:rsidR="00802F02" w:rsidRPr="00D02D4C" w:rsidRDefault="00802F02" w:rsidP="00835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F48FA" w:rsidRPr="00D02D4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.3. Анализ соблюдения адвокатами </w:t>
      </w:r>
      <w:r w:rsidR="00D84825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настоящих 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Региональных правил производится постоянно на основе данных </w:t>
      </w:r>
      <w:r w:rsidR="00CC751C" w:rsidRPr="00D02D4C">
        <w:rPr>
          <w:rFonts w:ascii="Times New Roman" w:eastAsia="Times New Roman" w:hAnsi="Times New Roman"/>
          <w:sz w:val="28"/>
          <w:szCs w:val="28"/>
          <w:lang w:eastAsia="ru-RU"/>
        </w:rPr>
        <w:t>электронной системы АПАО АИС «Ордер-назначение»,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 поручению Совета АПАО ответственным лицом (адвокатом).</w:t>
      </w:r>
    </w:p>
    <w:p w14:paraId="252DC3CE" w14:textId="77777777" w:rsidR="00D74097" w:rsidRPr="00D02D4C" w:rsidRDefault="00D74097" w:rsidP="00DF48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DF29B47" w14:textId="77777777" w:rsidR="00CC751C" w:rsidRPr="00D02D4C" w:rsidRDefault="00CC751C" w:rsidP="00DF48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6EEDDF4" w14:textId="77777777" w:rsidR="00BD1A77" w:rsidRDefault="00BD1A77" w:rsidP="008351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7BD8CAD" w14:textId="30CD16C2" w:rsidR="009D59F0" w:rsidRPr="00D02D4C" w:rsidRDefault="009D59F0" w:rsidP="008351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Раздел 1</w:t>
      </w:r>
      <w:r w:rsidR="00DF48FA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141C3A"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Заключительные</w:t>
      </w:r>
      <w:r w:rsidRPr="00D02D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положения</w:t>
      </w:r>
    </w:p>
    <w:p w14:paraId="6DCAB6B1" w14:textId="77777777" w:rsidR="008351F6" w:rsidRPr="00D02D4C" w:rsidRDefault="008351F6" w:rsidP="008351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CF8915" w14:textId="78E83982" w:rsidR="009D59F0" w:rsidRPr="00D02D4C" w:rsidRDefault="009D59F0" w:rsidP="00835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F48FA" w:rsidRPr="00D02D4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.1. Настоящи</w:t>
      </w:r>
      <w:r w:rsidR="00252E78" w:rsidRPr="00D02D4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Региональные правила </w:t>
      </w:r>
      <w:r w:rsidR="00141C3A" w:rsidRPr="00D02D4C">
        <w:rPr>
          <w:rFonts w:ascii="Times New Roman" w:eastAsia="Times New Roman" w:hAnsi="Times New Roman"/>
          <w:sz w:val="28"/>
          <w:szCs w:val="28"/>
          <w:lang w:eastAsia="ru-RU"/>
        </w:rPr>
        <w:t>вводятся в действие после их утверждения Советом АПА</w:t>
      </w:r>
      <w:r w:rsidR="00AF1516" w:rsidRPr="00D02D4C">
        <w:rPr>
          <w:rFonts w:ascii="Times New Roman" w:eastAsia="Times New Roman" w:hAnsi="Times New Roman"/>
          <w:sz w:val="28"/>
          <w:szCs w:val="28"/>
          <w:lang w:eastAsia="ru-RU"/>
        </w:rPr>
        <w:t>О и согласования Советом ФПА РФ.</w:t>
      </w:r>
    </w:p>
    <w:p w14:paraId="78CAA9F1" w14:textId="1FC7D7F1" w:rsidR="009D59F0" w:rsidRPr="00D02D4C" w:rsidRDefault="009D59F0" w:rsidP="008351F6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Со дня вступления в силу настоящих Региональных правил призна</w:t>
      </w:r>
      <w:r w:rsidR="00252E78" w:rsidRPr="00D02D4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AF1516" w:rsidRPr="00D02D4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>ся утратившим</w:t>
      </w:r>
      <w:r w:rsidR="00AF1516" w:rsidRPr="00D02D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 w:rsidR="00AF1516" w:rsidRPr="00D02D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Адвокатской палаты Астраханской области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(утверждены Советом АПАО 27.09.2019)</w:t>
      </w:r>
      <w:r w:rsidR="00BF7041" w:rsidRPr="00D02D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3EF9CC" w14:textId="5762B32A" w:rsidR="006A2EE3" w:rsidRPr="00D02D4C" w:rsidRDefault="006A2EE3" w:rsidP="00252E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1</w:t>
      </w:r>
      <w:r w:rsidR="00DF48FA" w:rsidRPr="00D02D4C">
        <w:rPr>
          <w:rFonts w:ascii="Times New Roman" w:hAnsi="Times New Roman"/>
          <w:sz w:val="28"/>
          <w:szCs w:val="28"/>
        </w:rPr>
        <w:t>3</w:t>
      </w:r>
      <w:r w:rsidRPr="00D02D4C">
        <w:rPr>
          <w:rFonts w:ascii="Times New Roman" w:hAnsi="Times New Roman"/>
          <w:sz w:val="28"/>
          <w:szCs w:val="28"/>
        </w:rPr>
        <w:t>.2. Вопросы организации осуществления защиты по назначению органов дознания, органов предварительного следствия и суда на территории города Астрахани и Астраханской области, не урегулированные настоящими Региональными правилами, разрешаются Советом Адвокатской палаты Астраханской области в соответствии с действующим законодательством.</w:t>
      </w:r>
    </w:p>
    <w:p w14:paraId="5A28E2B9" w14:textId="04EE9D2A" w:rsidR="000907C7" w:rsidRPr="00375934" w:rsidRDefault="00AF1516" w:rsidP="00D02D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D4C">
        <w:rPr>
          <w:rFonts w:ascii="Times New Roman" w:hAnsi="Times New Roman"/>
          <w:sz w:val="28"/>
          <w:szCs w:val="28"/>
        </w:rPr>
        <w:t>13.3. Настоящие Региональные правила доводятся до сведения адвокатов,</w:t>
      </w:r>
      <w:r w:rsidR="00966FB7" w:rsidRPr="00D02D4C">
        <w:rPr>
          <w:rFonts w:ascii="Times New Roman" w:hAnsi="Times New Roman"/>
          <w:sz w:val="28"/>
          <w:szCs w:val="28"/>
        </w:rPr>
        <w:t xml:space="preserve"> являющихся членами АПАО и</w:t>
      </w:r>
      <w:r w:rsidRPr="00D02D4C">
        <w:rPr>
          <w:rFonts w:ascii="Times New Roman" w:hAnsi="Times New Roman"/>
          <w:sz w:val="28"/>
          <w:szCs w:val="28"/>
        </w:rPr>
        <w:t xml:space="preserve"> участвующих в качестве защитников (представителей) по назначению в уголовном, гражданском и административном судопроизводстве, руководителей адвокатских образований АПАО, всех Уполномоченных органов, осуществляющих де</w:t>
      </w:r>
      <w:r w:rsidR="007A2301" w:rsidRPr="00D02D4C">
        <w:rPr>
          <w:rFonts w:ascii="Times New Roman" w:hAnsi="Times New Roman"/>
          <w:sz w:val="28"/>
          <w:szCs w:val="28"/>
        </w:rPr>
        <w:t>ятельност</w:t>
      </w:r>
      <w:r w:rsidR="00966FB7" w:rsidRPr="00D02D4C">
        <w:rPr>
          <w:rFonts w:ascii="Times New Roman" w:hAnsi="Times New Roman"/>
          <w:sz w:val="28"/>
          <w:szCs w:val="28"/>
        </w:rPr>
        <w:t>ь</w:t>
      </w:r>
      <w:r w:rsidR="007A2301" w:rsidRPr="00D02D4C">
        <w:rPr>
          <w:rFonts w:ascii="Times New Roman" w:hAnsi="Times New Roman"/>
          <w:sz w:val="28"/>
          <w:szCs w:val="28"/>
        </w:rPr>
        <w:t xml:space="preserve"> на территории Астраханской области путем размещения на сайте Адвокатской палаты Астраханской области и опубликования в «Вестнике АПАО».</w:t>
      </w:r>
    </w:p>
    <w:sectPr w:rsidR="000907C7" w:rsidRPr="00375934" w:rsidSect="00375934">
      <w:footerReference w:type="default" r:id="rId14"/>
      <w:pgSz w:w="11906" w:h="16838"/>
      <w:pgMar w:top="993" w:right="566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FBCFF" w14:textId="77777777" w:rsidR="00A81DBA" w:rsidRDefault="00A81DBA" w:rsidP="008247E5">
      <w:pPr>
        <w:spacing w:after="0" w:line="240" w:lineRule="auto"/>
      </w:pPr>
      <w:r>
        <w:separator/>
      </w:r>
    </w:p>
  </w:endnote>
  <w:endnote w:type="continuationSeparator" w:id="0">
    <w:p w14:paraId="269F4ADA" w14:textId="77777777" w:rsidR="00A81DBA" w:rsidRDefault="00A81DBA" w:rsidP="0082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4951F" w14:textId="77777777" w:rsidR="005B187E" w:rsidRPr="00802F02" w:rsidRDefault="005B187E">
    <w:pPr>
      <w:pStyle w:val="ad"/>
      <w:jc w:val="right"/>
      <w:rPr>
        <w:rFonts w:ascii="Times New Roman" w:hAnsi="Times New Roman"/>
      </w:rPr>
    </w:pPr>
    <w:r w:rsidRPr="00802F02">
      <w:rPr>
        <w:rFonts w:ascii="Times New Roman" w:hAnsi="Times New Roman"/>
      </w:rPr>
      <w:fldChar w:fldCharType="begin"/>
    </w:r>
    <w:r w:rsidRPr="00802F02">
      <w:rPr>
        <w:rFonts w:ascii="Times New Roman" w:hAnsi="Times New Roman"/>
      </w:rPr>
      <w:instrText>PAGE   \* MERGEFORMAT</w:instrText>
    </w:r>
    <w:r w:rsidRPr="00802F02">
      <w:rPr>
        <w:rFonts w:ascii="Times New Roman" w:hAnsi="Times New Roman"/>
      </w:rPr>
      <w:fldChar w:fldCharType="separate"/>
    </w:r>
    <w:r w:rsidR="00826CB5">
      <w:rPr>
        <w:rFonts w:ascii="Times New Roman" w:hAnsi="Times New Roman"/>
        <w:noProof/>
      </w:rPr>
      <w:t>12</w:t>
    </w:r>
    <w:r w:rsidRPr="00802F02">
      <w:rPr>
        <w:rFonts w:ascii="Times New Roman" w:hAnsi="Times New Roman"/>
      </w:rPr>
      <w:fldChar w:fldCharType="end"/>
    </w:r>
  </w:p>
  <w:p w14:paraId="5C396A27" w14:textId="77777777" w:rsidR="005B187E" w:rsidRDefault="005B18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782B1" w14:textId="77777777" w:rsidR="00A81DBA" w:rsidRDefault="00A81DBA" w:rsidP="008247E5">
      <w:pPr>
        <w:spacing w:after="0" w:line="240" w:lineRule="auto"/>
      </w:pPr>
      <w:r>
        <w:separator/>
      </w:r>
    </w:p>
  </w:footnote>
  <w:footnote w:type="continuationSeparator" w:id="0">
    <w:p w14:paraId="688E7C9C" w14:textId="77777777" w:rsidR="00A81DBA" w:rsidRDefault="00A81DBA" w:rsidP="00824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0127"/>
    <w:multiLevelType w:val="hybridMultilevel"/>
    <w:tmpl w:val="B1F6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498"/>
    <w:multiLevelType w:val="hybridMultilevel"/>
    <w:tmpl w:val="7DF6E11E"/>
    <w:lvl w:ilvl="0" w:tplc="04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" w15:restartNumberingAfterBreak="0">
    <w:nsid w:val="1FB353E9"/>
    <w:multiLevelType w:val="multilevel"/>
    <w:tmpl w:val="B9D23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2BE1B00"/>
    <w:multiLevelType w:val="hybridMultilevel"/>
    <w:tmpl w:val="22D0D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40E70"/>
    <w:multiLevelType w:val="multilevel"/>
    <w:tmpl w:val="3226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A782E"/>
    <w:multiLevelType w:val="hybridMultilevel"/>
    <w:tmpl w:val="8B8C2678"/>
    <w:lvl w:ilvl="0" w:tplc="B5F655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2574F"/>
    <w:multiLevelType w:val="multilevel"/>
    <w:tmpl w:val="5192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71ED3"/>
    <w:multiLevelType w:val="hybridMultilevel"/>
    <w:tmpl w:val="A9387CAC"/>
    <w:lvl w:ilvl="0" w:tplc="3ECC66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496BC7"/>
    <w:multiLevelType w:val="hybridMultilevel"/>
    <w:tmpl w:val="3642D7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3C7E4D"/>
    <w:multiLevelType w:val="hybridMultilevel"/>
    <w:tmpl w:val="DECCC04A"/>
    <w:lvl w:ilvl="0" w:tplc="33FE25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A87FE3"/>
    <w:multiLevelType w:val="hybridMultilevel"/>
    <w:tmpl w:val="F9D61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91096"/>
    <w:multiLevelType w:val="hybridMultilevel"/>
    <w:tmpl w:val="978C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5112B"/>
    <w:multiLevelType w:val="hybridMultilevel"/>
    <w:tmpl w:val="941C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D2487"/>
    <w:multiLevelType w:val="hybridMultilevel"/>
    <w:tmpl w:val="1D8E2F86"/>
    <w:lvl w:ilvl="0" w:tplc="57749614">
      <w:start w:val="3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FF648BC"/>
    <w:multiLevelType w:val="hybridMultilevel"/>
    <w:tmpl w:val="51104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92490">
    <w:abstractNumId w:val="4"/>
  </w:num>
  <w:num w:numId="2" w16cid:durableId="1380398335">
    <w:abstractNumId w:val="6"/>
  </w:num>
  <w:num w:numId="3" w16cid:durableId="811217378">
    <w:abstractNumId w:val="7"/>
  </w:num>
  <w:num w:numId="4" w16cid:durableId="2436446">
    <w:abstractNumId w:val="1"/>
  </w:num>
  <w:num w:numId="5" w16cid:durableId="2120686393">
    <w:abstractNumId w:val="10"/>
  </w:num>
  <w:num w:numId="6" w16cid:durableId="1326544972">
    <w:abstractNumId w:val="8"/>
  </w:num>
  <w:num w:numId="7" w16cid:durableId="577522695">
    <w:abstractNumId w:val="3"/>
  </w:num>
  <w:num w:numId="8" w16cid:durableId="1948611319">
    <w:abstractNumId w:val="11"/>
  </w:num>
  <w:num w:numId="9" w16cid:durableId="137377855">
    <w:abstractNumId w:val="0"/>
  </w:num>
  <w:num w:numId="10" w16cid:durableId="427116945">
    <w:abstractNumId w:val="12"/>
  </w:num>
  <w:num w:numId="11" w16cid:durableId="1376584420">
    <w:abstractNumId w:val="14"/>
  </w:num>
  <w:num w:numId="12" w16cid:durableId="309288232">
    <w:abstractNumId w:val="5"/>
  </w:num>
  <w:num w:numId="13" w16cid:durableId="382677093">
    <w:abstractNumId w:val="2"/>
  </w:num>
  <w:num w:numId="14" w16cid:durableId="1557474984">
    <w:abstractNumId w:val="13"/>
  </w:num>
  <w:num w:numId="15" w16cid:durableId="1415129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43"/>
    <w:rsid w:val="000003E5"/>
    <w:rsid w:val="000007A8"/>
    <w:rsid w:val="000021DF"/>
    <w:rsid w:val="000042EB"/>
    <w:rsid w:val="00007B4D"/>
    <w:rsid w:val="000103A6"/>
    <w:rsid w:val="00011786"/>
    <w:rsid w:val="00011BD6"/>
    <w:rsid w:val="00012924"/>
    <w:rsid w:val="00013468"/>
    <w:rsid w:val="000146A4"/>
    <w:rsid w:val="00016164"/>
    <w:rsid w:val="00017F77"/>
    <w:rsid w:val="0002442E"/>
    <w:rsid w:val="0002499D"/>
    <w:rsid w:val="00024D1E"/>
    <w:rsid w:val="000260B2"/>
    <w:rsid w:val="000264E2"/>
    <w:rsid w:val="00026FE8"/>
    <w:rsid w:val="00032FCF"/>
    <w:rsid w:val="00040FBE"/>
    <w:rsid w:val="00044E5E"/>
    <w:rsid w:val="000467A9"/>
    <w:rsid w:val="00050B35"/>
    <w:rsid w:val="00050BF0"/>
    <w:rsid w:val="00050F3C"/>
    <w:rsid w:val="00051701"/>
    <w:rsid w:val="000530D2"/>
    <w:rsid w:val="0005407E"/>
    <w:rsid w:val="0005444F"/>
    <w:rsid w:val="00057497"/>
    <w:rsid w:val="0006057F"/>
    <w:rsid w:val="00066DE7"/>
    <w:rsid w:val="00071B95"/>
    <w:rsid w:val="00072D98"/>
    <w:rsid w:val="000732B6"/>
    <w:rsid w:val="00075332"/>
    <w:rsid w:val="00077617"/>
    <w:rsid w:val="0008042D"/>
    <w:rsid w:val="00080677"/>
    <w:rsid w:val="000859C7"/>
    <w:rsid w:val="00086F0A"/>
    <w:rsid w:val="0009007B"/>
    <w:rsid w:val="0009051D"/>
    <w:rsid w:val="000907C7"/>
    <w:rsid w:val="00091EEF"/>
    <w:rsid w:val="00092DBE"/>
    <w:rsid w:val="00094431"/>
    <w:rsid w:val="000956EB"/>
    <w:rsid w:val="00095BD3"/>
    <w:rsid w:val="000A124D"/>
    <w:rsid w:val="000B0AD2"/>
    <w:rsid w:val="000B1719"/>
    <w:rsid w:val="000B2133"/>
    <w:rsid w:val="000C2E69"/>
    <w:rsid w:val="000C7509"/>
    <w:rsid w:val="000D073B"/>
    <w:rsid w:val="000D0D39"/>
    <w:rsid w:val="000D1047"/>
    <w:rsid w:val="000D11F4"/>
    <w:rsid w:val="000D200E"/>
    <w:rsid w:val="000D2EC2"/>
    <w:rsid w:val="000D4B7C"/>
    <w:rsid w:val="000D54DF"/>
    <w:rsid w:val="000D5CDE"/>
    <w:rsid w:val="000D659E"/>
    <w:rsid w:val="000D6E57"/>
    <w:rsid w:val="000D6F18"/>
    <w:rsid w:val="000E0AE7"/>
    <w:rsid w:val="000E1086"/>
    <w:rsid w:val="000E2F94"/>
    <w:rsid w:val="000E5AEA"/>
    <w:rsid w:val="000F60E2"/>
    <w:rsid w:val="000F627A"/>
    <w:rsid w:val="001043CC"/>
    <w:rsid w:val="001115B5"/>
    <w:rsid w:val="001147A2"/>
    <w:rsid w:val="0011564B"/>
    <w:rsid w:val="00115FC7"/>
    <w:rsid w:val="00123493"/>
    <w:rsid w:val="001247AF"/>
    <w:rsid w:val="00124DF3"/>
    <w:rsid w:val="00125A01"/>
    <w:rsid w:val="00130715"/>
    <w:rsid w:val="00137B04"/>
    <w:rsid w:val="00141C3A"/>
    <w:rsid w:val="001439BE"/>
    <w:rsid w:val="00143EBC"/>
    <w:rsid w:val="001446D5"/>
    <w:rsid w:val="00144BF8"/>
    <w:rsid w:val="001462D4"/>
    <w:rsid w:val="00146794"/>
    <w:rsid w:val="00152C82"/>
    <w:rsid w:val="001539E4"/>
    <w:rsid w:val="001544EA"/>
    <w:rsid w:val="00155CD5"/>
    <w:rsid w:val="00155FF4"/>
    <w:rsid w:val="0015633C"/>
    <w:rsid w:val="00156D7A"/>
    <w:rsid w:val="0015769D"/>
    <w:rsid w:val="00164EA1"/>
    <w:rsid w:val="00172BE2"/>
    <w:rsid w:val="00172C68"/>
    <w:rsid w:val="00174A1F"/>
    <w:rsid w:val="00176C7F"/>
    <w:rsid w:val="00177F78"/>
    <w:rsid w:val="0018525E"/>
    <w:rsid w:val="00186CED"/>
    <w:rsid w:val="00187339"/>
    <w:rsid w:val="00187B16"/>
    <w:rsid w:val="00192269"/>
    <w:rsid w:val="001936A1"/>
    <w:rsid w:val="00193A9C"/>
    <w:rsid w:val="001957A8"/>
    <w:rsid w:val="001A32B8"/>
    <w:rsid w:val="001A4C16"/>
    <w:rsid w:val="001A7254"/>
    <w:rsid w:val="001A79D7"/>
    <w:rsid w:val="001B18BE"/>
    <w:rsid w:val="001B2486"/>
    <w:rsid w:val="001B29F6"/>
    <w:rsid w:val="001C0CFB"/>
    <w:rsid w:val="001C49FA"/>
    <w:rsid w:val="001C513B"/>
    <w:rsid w:val="001C64F0"/>
    <w:rsid w:val="001C77F5"/>
    <w:rsid w:val="001D5903"/>
    <w:rsid w:val="001E0891"/>
    <w:rsid w:val="001E0895"/>
    <w:rsid w:val="001E26DC"/>
    <w:rsid w:val="001E34B2"/>
    <w:rsid w:val="001E3E73"/>
    <w:rsid w:val="001E4C6F"/>
    <w:rsid w:val="001E4F88"/>
    <w:rsid w:val="001E574B"/>
    <w:rsid w:val="001E7688"/>
    <w:rsid w:val="001F3E1E"/>
    <w:rsid w:val="001F45F4"/>
    <w:rsid w:val="001F51B8"/>
    <w:rsid w:val="001F5605"/>
    <w:rsid w:val="001F7484"/>
    <w:rsid w:val="0020229B"/>
    <w:rsid w:val="0020522C"/>
    <w:rsid w:val="002068DD"/>
    <w:rsid w:val="002079C0"/>
    <w:rsid w:val="00212204"/>
    <w:rsid w:val="002130B1"/>
    <w:rsid w:val="00213327"/>
    <w:rsid w:val="002153E6"/>
    <w:rsid w:val="00217BEF"/>
    <w:rsid w:val="0022002E"/>
    <w:rsid w:val="002228BC"/>
    <w:rsid w:val="00226DFF"/>
    <w:rsid w:val="002275B6"/>
    <w:rsid w:val="00230870"/>
    <w:rsid w:val="002327D2"/>
    <w:rsid w:val="00235AD7"/>
    <w:rsid w:val="00235CB8"/>
    <w:rsid w:val="00240499"/>
    <w:rsid w:val="00241378"/>
    <w:rsid w:val="00241A89"/>
    <w:rsid w:val="0024395C"/>
    <w:rsid w:val="00243B02"/>
    <w:rsid w:val="002441EE"/>
    <w:rsid w:val="00247793"/>
    <w:rsid w:val="00250009"/>
    <w:rsid w:val="002506C6"/>
    <w:rsid w:val="00252E78"/>
    <w:rsid w:val="002530C4"/>
    <w:rsid w:val="00253538"/>
    <w:rsid w:val="00253D58"/>
    <w:rsid w:val="0025727D"/>
    <w:rsid w:val="002574F0"/>
    <w:rsid w:val="002625FA"/>
    <w:rsid w:val="00275378"/>
    <w:rsid w:val="00276F3A"/>
    <w:rsid w:val="00277075"/>
    <w:rsid w:val="0028043C"/>
    <w:rsid w:val="00280AE1"/>
    <w:rsid w:val="00283DB9"/>
    <w:rsid w:val="0028436A"/>
    <w:rsid w:val="002848F4"/>
    <w:rsid w:val="00284E05"/>
    <w:rsid w:val="00291B8B"/>
    <w:rsid w:val="002921FB"/>
    <w:rsid w:val="00293283"/>
    <w:rsid w:val="002974B3"/>
    <w:rsid w:val="002977FF"/>
    <w:rsid w:val="002A0B85"/>
    <w:rsid w:val="002A64A5"/>
    <w:rsid w:val="002A6D74"/>
    <w:rsid w:val="002A6EE1"/>
    <w:rsid w:val="002A75B7"/>
    <w:rsid w:val="002B019A"/>
    <w:rsid w:val="002B1AD5"/>
    <w:rsid w:val="002B352E"/>
    <w:rsid w:val="002B35CD"/>
    <w:rsid w:val="002B484C"/>
    <w:rsid w:val="002B4A09"/>
    <w:rsid w:val="002C03F8"/>
    <w:rsid w:val="002C095A"/>
    <w:rsid w:val="002C2E14"/>
    <w:rsid w:val="002C55D3"/>
    <w:rsid w:val="002C683B"/>
    <w:rsid w:val="002C71DE"/>
    <w:rsid w:val="002C79A4"/>
    <w:rsid w:val="002C7B3F"/>
    <w:rsid w:val="002D13C7"/>
    <w:rsid w:val="002D2D67"/>
    <w:rsid w:val="002D48C5"/>
    <w:rsid w:val="002D4A23"/>
    <w:rsid w:val="002D4E07"/>
    <w:rsid w:val="002D5EB4"/>
    <w:rsid w:val="002E04A7"/>
    <w:rsid w:val="002E3B33"/>
    <w:rsid w:val="002F0E69"/>
    <w:rsid w:val="002F2A9D"/>
    <w:rsid w:val="002F3060"/>
    <w:rsid w:val="002F315E"/>
    <w:rsid w:val="002F3765"/>
    <w:rsid w:val="002F5507"/>
    <w:rsid w:val="002F68C0"/>
    <w:rsid w:val="0030060A"/>
    <w:rsid w:val="003033D2"/>
    <w:rsid w:val="00303CB2"/>
    <w:rsid w:val="0030404E"/>
    <w:rsid w:val="003070B5"/>
    <w:rsid w:val="0031088B"/>
    <w:rsid w:val="00310BD3"/>
    <w:rsid w:val="00311549"/>
    <w:rsid w:val="00311CF5"/>
    <w:rsid w:val="00313520"/>
    <w:rsid w:val="00313DA3"/>
    <w:rsid w:val="00317636"/>
    <w:rsid w:val="00321B06"/>
    <w:rsid w:val="00322A87"/>
    <w:rsid w:val="00323801"/>
    <w:rsid w:val="00324A6D"/>
    <w:rsid w:val="00325AA4"/>
    <w:rsid w:val="003271A3"/>
    <w:rsid w:val="003308E7"/>
    <w:rsid w:val="00333B82"/>
    <w:rsid w:val="00334319"/>
    <w:rsid w:val="0033715C"/>
    <w:rsid w:val="00337BA2"/>
    <w:rsid w:val="00342A2B"/>
    <w:rsid w:val="003447A0"/>
    <w:rsid w:val="003501FA"/>
    <w:rsid w:val="003508E6"/>
    <w:rsid w:val="00350F57"/>
    <w:rsid w:val="00350FFC"/>
    <w:rsid w:val="003550BA"/>
    <w:rsid w:val="00360D1A"/>
    <w:rsid w:val="003621D1"/>
    <w:rsid w:val="00362235"/>
    <w:rsid w:val="00364867"/>
    <w:rsid w:val="003650B7"/>
    <w:rsid w:val="003667CA"/>
    <w:rsid w:val="0036766A"/>
    <w:rsid w:val="003718BC"/>
    <w:rsid w:val="00371B2F"/>
    <w:rsid w:val="003734FB"/>
    <w:rsid w:val="00374FD4"/>
    <w:rsid w:val="00375934"/>
    <w:rsid w:val="00375B08"/>
    <w:rsid w:val="00375EC3"/>
    <w:rsid w:val="00380DD7"/>
    <w:rsid w:val="003820AC"/>
    <w:rsid w:val="003822F8"/>
    <w:rsid w:val="00384382"/>
    <w:rsid w:val="00384516"/>
    <w:rsid w:val="003853F5"/>
    <w:rsid w:val="0038656E"/>
    <w:rsid w:val="00387544"/>
    <w:rsid w:val="00391DE5"/>
    <w:rsid w:val="00396A79"/>
    <w:rsid w:val="003A3C7D"/>
    <w:rsid w:val="003A46BC"/>
    <w:rsid w:val="003A68C2"/>
    <w:rsid w:val="003B2795"/>
    <w:rsid w:val="003B7D30"/>
    <w:rsid w:val="003C0327"/>
    <w:rsid w:val="003C0B7D"/>
    <w:rsid w:val="003C5B42"/>
    <w:rsid w:val="003C655D"/>
    <w:rsid w:val="003C6956"/>
    <w:rsid w:val="003D31E8"/>
    <w:rsid w:val="003D4758"/>
    <w:rsid w:val="003D6F27"/>
    <w:rsid w:val="003E28B6"/>
    <w:rsid w:val="003E3EC3"/>
    <w:rsid w:val="003F0400"/>
    <w:rsid w:val="003F276D"/>
    <w:rsid w:val="003F5A19"/>
    <w:rsid w:val="00406141"/>
    <w:rsid w:val="00406401"/>
    <w:rsid w:val="00412651"/>
    <w:rsid w:val="00413416"/>
    <w:rsid w:val="0041356C"/>
    <w:rsid w:val="00414A2F"/>
    <w:rsid w:val="004217D6"/>
    <w:rsid w:val="00421ADA"/>
    <w:rsid w:val="004225D9"/>
    <w:rsid w:val="004251F4"/>
    <w:rsid w:val="004317CA"/>
    <w:rsid w:val="00434394"/>
    <w:rsid w:val="0044150B"/>
    <w:rsid w:val="0044187A"/>
    <w:rsid w:val="004420C9"/>
    <w:rsid w:val="0044211F"/>
    <w:rsid w:val="004466A0"/>
    <w:rsid w:val="00453233"/>
    <w:rsid w:val="00455720"/>
    <w:rsid w:val="00456C25"/>
    <w:rsid w:val="00457BFE"/>
    <w:rsid w:val="0046231A"/>
    <w:rsid w:val="004623AE"/>
    <w:rsid w:val="00466794"/>
    <w:rsid w:val="00466892"/>
    <w:rsid w:val="00467AEA"/>
    <w:rsid w:val="00471F47"/>
    <w:rsid w:val="004733A7"/>
    <w:rsid w:val="00475C88"/>
    <w:rsid w:val="00477DFD"/>
    <w:rsid w:val="004821FF"/>
    <w:rsid w:val="00482CB0"/>
    <w:rsid w:val="004918DA"/>
    <w:rsid w:val="00492781"/>
    <w:rsid w:val="004939E6"/>
    <w:rsid w:val="00494E5A"/>
    <w:rsid w:val="00496644"/>
    <w:rsid w:val="004A339A"/>
    <w:rsid w:val="004A3B56"/>
    <w:rsid w:val="004A4209"/>
    <w:rsid w:val="004B08D5"/>
    <w:rsid w:val="004B17F3"/>
    <w:rsid w:val="004B1808"/>
    <w:rsid w:val="004B49A5"/>
    <w:rsid w:val="004B4EFE"/>
    <w:rsid w:val="004C017A"/>
    <w:rsid w:val="004C1104"/>
    <w:rsid w:val="004C6D2A"/>
    <w:rsid w:val="004D22CD"/>
    <w:rsid w:val="004D5797"/>
    <w:rsid w:val="004D6489"/>
    <w:rsid w:val="004D73E0"/>
    <w:rsid w:val="004E3619"/>
    <w:rsid w:val="004E4F06"/>
    <w:rsid w:val="004E59BC"/>
    <w:rsid w:val="004E61B7"/>
    <w:rsid w:val="004F269B"/>
    <w:rsid w:val="004F3643"/>
    <w:rsid w:val="004F436A"/>
    <w:rsid w:val="004F634B"/>
    <w:rsid w:val="0050003E"/>
    <w:rsid w:val="00501586"/>
    <w:rsid w:val="00501B50"/>
    <w:rsid w:val="005022BF"/>
    <w:rsid w:val="0050561D"/>
    <w:rsid w:val="005059B8"/>
    <w:rsid w:val="00507702"/>
    <w:rsid w:val="00510FE2"/>
    <w:rsid w:val="0051311A"/>
    <w:rsid w:val="005138B1"/>
    <w:rsid w:val="00513AF6"/>
    <w:rsid w:val="005153AB"/>
    <w:rsid w:val="00515D73"/>
    <w:rsid w:val="00516049"/>
    <w:rsid w:val="00516061"/>
    <w:rsid w:val="005175DE"/>
    <w:rsid w:val="00517654"/>
    <w:rsid w:val="00522D86"/>
    <w:rsid w:val="005244F0"/>
    <w:rsid w:val="0052656C"/>
    <w:rsid w:val="00526B48"/>
    <w:rsid w:val="005301F4"/>
    <w:rsid w:val="0053028F"/>
    <w:rsid w:val="0053332A"/>
    <w:rsid w:val="00533BD1"/>
    <w:rsid w:val="00533DCA"/>
    <w:rsid w:val="00544320"/>
    <w:rsid w:val="005474E4"/>
    <w:rsid w:val="00550EA0"/>
    <w:rsid w:val="00551389"/>
    <w:rsid w:val="00551D3B"/>
    <w:rsid w:val="005579B0"/>
    <w:rsid w:val="00557C38"/>
    <w:rsid w:val="00562E6E"/>
    <w:rsid w:val="005675BC"/>
    <w:rsid w:val="005679B2"/>
    <w:rsid w:val="00567A99"/>
    <w:rsid w:val="005718D9"/>
    <w:rsid w:val="00571A8A"/>
    <w:rsid w:val="00572DB5"/>
    <w:rsid w:val="00573774"/>
    <w:rsid w:val="0057475E"/>
    <w:rsid w:val="005762F8"/>
    <w:rsid w:val="00576BC9"/>
    <w:rsid w:val="00577818"/>
    <w:rsid w:val="00577CF6"/>
    <w:rsid w:val="005809CC"/>
    <w:rsid w:val="0058262F"/>
    <w:rsid w:val="00582CEB"/>
    <w:rsid w:val="00585A16"/>
    <w:rsid w:val="005867CF"/>
    <w:rsid w:val="00587AFE"/>
    <w:rsid w:val="0059017E"/>
    <w:rsid w:val="00591B1B"/>
    <w:rsid w:val="00592481"/>
    <w:rsid w:val="00592B8E"/>
    <w:rsid w:val="005A02C3"/>
    <w:rsid w:val="005A15BA"/>
    <w:rsid w:val="005A2F0B"/>
    <w:rsid w:val="005A67B0"/>
    <w:rsid w:val="005A71F5"/>
    <w:rsid w:val="005A7D32"/>
    <w:rsid w:val="005B187E"/>
    <w:rsid w:val="005B7916"/>
    <w:rsid w:val="005B7BDF"/>
    <w:rsid w:val="005C088F"/>
    <w:rsid w:val="005C7788"/>
    <w:rsid w:val="005C7A05"/>
    <w:rsid w:val="005D0FF0"/>
    <w:rsid w:val="005D2A03"/>
    <w:rsid w:val="005D2EA1"/>
    <w:rsid w:val="005D61CA"/>
    <w:rsid w:val="005D76A9"/>
    <w:rsid w:val="005E0D11"/>
    <w:rsid w:val="005E147F"/>
    <w:rsid w:val="005E2908"/>
    <w:rsid w:val="005E2B39"/>
    <w:rsid w:val="005E500E"/>
    <w:rsid w:val="005E5DBE"/>
    <w:rsid w:val="005E62FD"/>
    <w:rsid w:val="005E68CD"/>
    <w:rsid w:val="005E6E8C"/>
    <w:rsid w:val="005F0BE9"/>
    <w:rsid w:val="005F1CB4"/>
    <w:rsid w:val="005F1F31"/>
    <w:rsid w:val="005F2BB8"/>
    <w:rsid w:val="005F4594"/>
    <w:rsid w:val="005F5B34"/>
    <w:rsid w:val="00600FD7"/>
    <w:rsid w:val="006010A0"/>
    <w:rsid w:val="00606337"/>
    <w:rsid w:val="00611467"/>
    <w:rsid w:val="00612590"/>
    <w:rsid w:val="00615CBD"/>
    <w:rsid w:val="00616EB5"/>
    <w:rsid w:val="00616F93"/>
    <w:rsid w:val="00620069"/>
    <w:rsid w:val="00624539"/>
    <w:rsid w:val="0062651A"/>
    <w:rsid w:val="0062718A"/>
    <w:rsid w:val="00627F30"/>
    <w:rsid w:val="00632552"/>
    <w:rsid w:val="00633427"/>
    <w:rsid w:val="00636A5A"/>
    <w:rsid w:val="00637DFE"/>
    <w:rsid w:val="006402B6"/>
    <w:rsid w:val="00641C9E"/>
    <w:rsid w:val="006464E4"/>
    <w:rsid w:val="006477C7"/>
    <w:rsid w:val="00647893"/>
    <w:rsid w:val="0065152F"/>
    <w:rsid w:val="00652566"/>
    <w:rsid w:val="00653031"/>
    <w:rsid w:val="00655B13"/>
    <w:rsid w:val="0066220D"/>
    <w:rsid w:val="00664A7E"/>
    <w:rsid w:val="006656DC"/>
    <w:rsid w:val="006701AC"/>
    <w:rsid w:val="00673BD2"/>
    <w:rsid w:val="00675ABB"/>
    <w:rsid w:val="0067644C"/>
    <w:rsid w:val="006830F4"/>
    <w:rsid w:val="006841F9"/>
    <w:rsid w:val="00686920"/>
    <w:rsid w:val="00687925"/>
    <w:rsid w:val="0069131C"/>
    <w:rsid w:val="006925B3"/>
    <w:rsid w:val="00692C98"/>
    <w:rsid w:val="00694025"/>
    <w:rsid w:val="0069443B"/>
    <w:rsid w:val="006961A2"/>
    <w:rsid w:val="006A095E"/>
    <w:rsid w:val="006A0B07"/>
    <w:rsid w:val="006A123C"/>
    <w:rsid w:val="006A1A07"/>
    <w:rsid w:val="006A1CE4"/>
    <w:rsid w:val="006A2191"/>
    <w:rsid w:val="006A2EE3"/>
    <w:rsid w:val="006A60B1"/>
    <w:rsid w:val="006A64E6"/>
    <w:rsid w:val="006A73AC"/>
    <w:rsid w:val="006A74B5"/>
    <w:rsid w:val="006B0C43"/>
    <w:rsid w:val="006B1734"/>
    <w:rsid w:val="006B1A9D"/>
    <w:rsid w:val="006B2C71"/>
    <w:rsid w:val="006B41E3"/>
    <w:rsid w:val="006B71EC"/>
    <w:rsid w:val="006C081F"/>
    <w:rsid w:val="006C0A30"/>
    <w:rsid w:val="006C26AD"/>
    <w:rsid w:val="006C3BBE"/>
    <w:rsid w:val="006C4C5A"/>
    <w:rsid w:val="006C4EA6"/>
    <w:rsid w:val="006C6317"/>
    <w:rsid w:val="006D0F60"/>
    <w:rsid w:val="006D1560"/>
    <w:rsid w:val="006D21DC"/>
    <w:rsid w:val="006D50B7"/>
    <w:rsid w:val="006D6CBE"/>
    <w:rsid w:val="006D6D70"/>
    <w:rsid w:val="006D715A"/>
    <w:rsid w:val="006D72F2"/>
    <w:rsid w:val="006E0BD9"/>
    <w:rsid w:val="006E2214"/>
    <w:rsid w:val="006E2E13"/>
    <w:rsid w:val="006E5843"/>
    <w:rsid w:val="006F1AC3"/>
    <w:rsid w:val="006F30A5"/>
    <w:rsid w:val="006F338F"/>
    <w:rsid w:val="006F39CC"/>
    <w:rsid w:val="006F540D"/>
    <w:rsid w:val="006F6E91"/>
    <w:rsid w:val="006F6F71"/>
    <w:rsid w:val="00700331"/>
    <w:rsid w:val="0070397B"/>
    <w:rsid w:val="00704E85"/>
    <w:rsid w:val="0070561F"/>
    <w:rsid w:val="00706CA8"/>
    <w:rsid w:val="00710058"/>
    <w:rsid w:val="0071011E"/>
    <w:rsid w:val="00710357"/>
    <w:rsid w:val="00713AE9"/>
    <w:rsid w:val="00717E50"/>
    <w:rsid w:val="007213F0"/>
    <w:rsid w:val="0072186B"/>
    <w:rsid w:val="00726236"/>
    <w:rsid w:val="00727F47"/>
    <w:rsid w:val="007324E2"/>
    <w:rsid w:val="0073280B"/>
    <w:rsid w:val="007341B7"/>
    <w:rsid w:val="0073448C"/>
    <w:rsid w:val="00734CB6"/>
    <w:rsid w:val="00734E20"/>
    <w:rsid w:val="007406D5"/>
    <w:rsid w:val="00740E25"/>
    <w:rsid w:val="007420B5"/>
    <w:rsid w:val="0074400B"/>
    <w:rsid w:val="00744B87"/>
    <w:rsid w:val="0074555E"/>
    <w:rsid w:val="00747B20"/>
    <w:rsid w:val="007563BB"/>
    <w:rsid w:val="007606AF"/>
    <w:rsid w:val="00761027"/>
    <w:rsid w:val="00762172"/>
    <w:rsid w:val="00762647"/>
    <w:rsid w:val="0076303C"/>
    <w:rsid w:val="00763965"/>
    <w:rsid w:val="00764666"/>
    <w:rsid w:val="007654DB"/>
    <w:rsid w:val="007666C3"/>
    <w:rsid w:val="00771008"/>
    <w:rsid w:val="00781BB4"/>
    <w:rsid w:val="0078612D"/>
    <w:rsid w:val="00786215"/>
    <w:rsid w:val="00787465"/>
    <w:rsid w:val="00793547"/>
    <w:rsid w:val="007A2301"/>
    <w:rsid w:val="007A3BFD"/>
    <w:rsid w:val="007A46DB"/>
    <w:rsid w:val="007A5561"/>
    <w:rsid w:val="007A7ABA"/>
    <w:rsid w:val="007B13DE"/>
    <w:rsid w:val="007B34C3"/>
    <w:rsid w:val="007B3D23"/>
    <w:rsid w:val="007B3F9F"/>
    <w:rsid w:val="007B4889"/>
    <w:rsid w:val="007B548D"/>
    <w:rsid w:val="007B5DE1"/>
    <w:rsid w:val="007B675B"/>
    <w:rsid w:val="007C15C1"/>
    <w:rsid w:val="007C4E4E"/>
    <w:rsid w:val="007C59CD"/>
    <w:rsid w:val="007C684B"/>
    <w:rsid w:val="007C73CD"/>
    <w:rsid w:val="007D0B22"/>
    <w:rsid w:val="007D767E"/>
    <w:rsid w:val="007E272B"/>
    <w:rsid w:val="007E6165"/>
    <w:rsid w:val="007F4A61"/>
    <w:rsid w:val="007F4BCC"/>
    <w:rsid w:val="007F5B69"/>
    <w:rsid w:val="007F747B"/>
    <w:rsid w:val="00801BA0"/>
    <w:rsid w:val="00802F02"/>
    <w:rsid w:val="008063D8"/>
    <w:rsid w:val="00807719"/>
    <w:rsid w:val="008116F7"/>
    <w:rsid w:val="008117BA"/>
    <w:rsid w:val="0081197B"/>
    <w:rsid w:val="00815E7D"/>
    <w:rsid w:val="00816460"/>
    <w:rsid w:val="0082111B"/>
    <w:rsid w:val="008247E5"/>
    <w:rsid w:val="008257A3"/>
    <w:rsid w:val="00826BC4"/>
    <w:rsid w:val="00826CB5"/>
    <w:rsid w:val="00831895"/>
    <w:rsid w:val="0083261F"/>
    <w:rsid w:val="00833C19"/>
    <w:rsid w:val="008351F6"/>
    <w:rsid w:val="0083641B"/>
    <w:rsid w:val="00836C10"/>
    <w:rsid w:val="008419B6"/>
    <w:rsid w:val="0084602B"/>
    <w:rsid w:val="00846527"/>
    <w:rsid w:val="008477DE"/>
    <w:rsid w:val="00847D81"/>
    <w:rsid w:val="0085076A"/>
    <w:rsid w:val="008526F9"/>
    <w:rsid w:val="00853792"/>
    <w:rsid w:val="00854CAF"/>
    <w:rsid w:val="0086191E"/>
    <w:rsid w:val="008621BD"/>
    <w:rsid w:val="00864AF3"/>
    <w:rsid w:val="00865B70"/>
    <w:rsid w:val="00866BAB"/>
    <w:rsid w:val="0086791A"/>
    <w:rsid w:val="00867B55"/>
    <w:rsid w:val="008745F3"/>
    <w:rsid w:val="00876A8C"/>
    <w:rsid w:val="008777A2"/>
    <w:rsid w:val="008811FD"/>
    <w:rsid w:val="00881352"/>
    <w:rsid w:val="0089139F"/>
    <w:rsid w:val="00892070"/>
    <w:rsid w:val="00892F82"/>
    <w:rsid w:val="008A5373"/>
    <w:rsid w:val="008A7B76"/>
    <w:rsid w:val="008B1C8D"/>
    <w:rsid w:val="008B479A"/>
    <w:rsid w:val="008B7CD3"/>
    <w:rsid w:val="008C0808"/>
    <w:rsid w:val="008C0EC5"/>
    <w:rsid w:val="008C55B2"/>
    <w:rsid w:val="008D2D0B"/>
    <w:rsid w:val="008D3C62"/>
    <w:rsid w:val="008D6B30"/>
    <w:rsid w:val="008D78EE"/>
    <w:rsid w:val="008E101D"/>
    <w:rsid w:val="008E1A0E"/>
    <w:rsid w:val="008E331B"/>
    <w:rsid w:val="008E551F"/>
    <w:rsid w:val="008E56F1"/>
    <w:rsid w:val="008F155B"/>
    <w:rsid w:val="008F38CD"/>
    <w:rsid w:val="008F568A"/>
    <w:rsid w:val="008F5E54"/>
    <w:rsid w:val="008F7B6C"/>
    <w:rsid w:val="008F7FB6"/>
    <w:rsid w:val="00901615"/>
    <w:rsid w:val="00902B80"/>
    <w:rsid w:val="00912EDE"/>
    <w:rsid w:val="009141E5"/>
    <w:rsid w:val="00917F24"/>
    <w:rsid w:val="00920B49"/>
    <w:rsid w:val="009220B3"/>
    <w:rsid w:val="0092534B"/>
    <w:rsid w:val="00930B46"/>
    <w:rsid w:val="009374B5"/>
    <w:rsid w:val="00940821"/>
    <w:rsid w:val="00940A60"/>
    <w:rsid w:val="00942EF8"/>
    <w:rsid w:val="009446CE"/>
    <w:rsid w:val="00951644"/>
    <w:rsid w:val="009519AE"/>
    <w:rsid w:val="009552CD"/>
    <w:rsid w:val="00962ED1"/>
    <w:rsid w:val="009632B0"/>
    <w:rsid w:val="00963453"/>
    <w:rsid w:val="009642D2"/>
    <w:rsid w:val="0096582F"/>
    <w:rsid w:val="00966FB7"/>
    <w:rsid w:val="00967FF2"/>
    <w:rsid w:val="0097538E"/>
    <w:rsid w:val="00990343"/>
    <w:rsid w:val="00993F2A"/>
    <w:rsid w:val="00995569"/>
    <w:rsid w:val="00995C4A"/>
    <w:rsid w:val="009A022C"/>
    <w:rsid w:val="009A2FF5"/>
    <w:rsid w:val="009A3294"/>
    <w:rsid w:val="009A395C"/>
    <w:rsid w:val="009A4AFC"/>
    <w:rsid w:val="009A671D"/>
    <w:rsid w:val="009B1CCA"/>
    <w:rsid w:val="009B4226"/>
    <w:rsid w:val="009B5323"/>
    <w:rsid w:val="009B5901"/>
    <w:rsid w:val="009B6099"/>
    <w:rsid w:val="009B63B2"/>
    <w:rsid w:val="009C0D21"/>
    <w:rsid w:val="009C41CF"/>
    <w:rsid w:val="009C6E0F"/>
    <w:rsid w:val="009D1698"/>
    <w:rsid w:val="009D1860"/>
    <w:rsid w:val="009D59F0"/>
    <w:rsid w:val="009D5A10"/>
    <w:rsid w:val="009D6D89"/>
    <w:rsid w:val="009D7328"/>
    <w:rsid w:val="009D7A0B"/>
    <w:rsid w:val="009E5C2C"/>
    <w:rsid w:val="009E6E0C"/>
    <w:rsid w:val="009F0676"/>
    <w:rsid w:val="009F3413"/>
    <w:rsid w:val="009F5CE6"/>
    <w:rsid w:val="009F6C17"/>
    <w:rsid w:val="009F7487"/>
    <w:rsid w:val="009F7C40"/>
    <w:rsid w:val="00A00119"/>
    <w:rsid w:val="00A02EDC"/>
    <w:rsid w:val="00A044AC"/>
    <w:rsid w:val="00A06024"/>
    <w:rsid w:val="00A07A60"/>
    <w:rsid w:val="00A10293"/>
    <w:rsid w:val="00A22639"/>
    <w:rsid w:val="00A22E25"/>
    <w:rsid w:val="00A23C00"/>
    <w:rsid w:val="00A244FC"/>
    <w:rsid w:val="00A27671"/>
    <w:rsid w:val="00A309BC"/>
    <w:rsid w:val="00A30E1B"/>
    <w:rsid w:val="00A33108"/>
    <w:rsid w:val="00A36F06"/>
    <w:rsid w:val="00A40BBB"/>
    <w:rsid w:val="00A445ED"/>
    <w:rsid w:val="00A51055"/>
    <w:rsid w:val="00A52A7E"/>
    <w:rsid w:val="00A54082"/>
    <w:rsid w:val="00A56214"/>
    <w:rsid w:val="00A56DB4"/>
    <w:rsid w:val="00A56E17"/>
    <w:rsid w:val="00A57023"/>
    <w:rsid w:val="00A5727D"/>
    <w:rsid w:val="00A57FA6"/>
    <w:rsid w:val="00A61BC0"/>
    <w:rsid w:val="00A62056"/>
    <w:rsid w:val="00A632B6"/>
    <w:rsid w:val="00A644B9"/>
    <w:rsid w:val="00A700DA"/>
    <w:rsid w:val="00A70E2C"/>
    <w:rsid w:val="00A71EBC"/>
    <w:rsid w:val="00A72360"/>
    <w:rsid w:val="00A736A0"/>
    <w:rsid w:val="00A74DDF"/>
    <w:rsid w:val="00A759A7"/>
    <w:rsid w:val="00A81DBA"/>
    <w:rsid w:val="00A83050"/>
    <w:rsid w:val="00A85FD4"/>
    <w:rsid w:val="00A9132B"/>
    <w:rsid w:val="00A914B4"/>
    <w:rsid w:val="00A9223A"/>
    <w:rsid w:val="00A92D84"/>
    <w:rsid w:val="00A95528"/>
    <w:rsid w:val="00A95F6F"/>
    <w:rsid w:val="00A96979"/>
    <w:rsid w:val="00A96B76"/>
    <w:rsid w:val="00A97C25"/>
    <w:rsid w:val="00AA0001"/>
    <w:rsid w:val="00AA15A7"/>
    <w:rsid w:val="00AA1A06"/>
    <w:rsid w:val="00AA1A3F"/>
    <w:rsid w:val="00AA3874"/>
    <w:rsid w:val="00AB11B4"/>
    <w:rsid w:val="00AB4BDD"/>
    <w:rsid w:val="00AC09E1"/>
    <w:rsid w:val="00AC12E6"/>
    <w:rsid w:val="00AC137B"/>
    <w:rsid w:val="00AC29B3"/>
    <w:rsid w:val="00AC4D0A"/>
    <w:rsid w:val="00AC766A"/>
    <w:rsid w:val="00AD25EC"/>
    <w:rsid w:val="00AD37FC"/>
    <w:rsid w:val="00AE2A6E"/>
    <w:rsid w:val="00AE7146"/>
    <w:rsid w:val="00AF1516"/>
    <w:rsid w:val="00AF2AA1"/>
    <w:rsid w:val="00AF5E40"/>
    <w:rsid w:val="00AF7D69"/>
    <w:rsid w:val="00B05008"/>
    <w:rsid w:val="00B07C26"/>
    <w:rsid w:val="00B07EC0"/>
    <w:rsid w:val="00B10055"/>
    <w:rsid w:val="00B13F8D"/>
    <w:rsid w:val="00B1513A"/>
    <w:rsid w:val="00B175F3"/>
    <w:rsid w:val="00B17706"/>
    <w:rsid w:val="00B17F3B"/>
    <w:rsid w:val="00B201F5"/>
    <w:rsid w:val="00B21774"/>
    <w:rsid w:val="00B22091"/>
    <w:rsid w:val="00B23618"/>
    <w:rsid w:val="00B23C0C"/>
    <w:rsid w:val="00B25E7C"/>
    <w:rsid w:val="00B264B4"/>
    <w:rsid w:val="00B26969"/>
    <w:rsid w:val="00B3336A"/>
    <w:rsid w:val="00B37572"/>
    <w:rsid w:val="00B375AB"/>
    <w:rsid w:val="00B43B1D"/>
    <w:rsid w:val="00B43E44"/>
    <w:rsid w:val="00B45938"/>
    <w:rsid w:val="00B46230"/>
    <w:rsid w:val="00B463EE"/>
    <w:rsid w:val="00B51677"/>
    <w:rsid w:val="00B51D8B"/>
    <w:rsid w:val="00B522AF"/>
    <w:rsid w:val="00B531C8"/>
    <w:rsid w:val="00B53428"/>
    <w:rsid w:val="00B56C7A"/>
    <w:rsid w:val="00B6514A"/>
    <w:rsid w:val="00B653CC"/>
    <w:rsid w:val="00B71317"/>
    <w:rsid w:val="00B73DEF"/>
    <w:rsid w:val="00B75318"/>
    <w:rsid w:val="00B768E0"/>
    <w:rsid w:val="00B8033E"/>
    <w:rsid w:val="00B818B2"/>
    <w:rsid w:val="00B83827"/>
    <w:rsid w:val="00B85B38"/>
    <w:rsid w:val="00B87D5D"/>
    <w:rsid w:val="00B913C0"/>
    <w:rsid w:val="00B916C6"/>
    <w:rsid w:val="00B92385"/>
    <w:rsid w:val="00B923E2"/>
    <w:rsid w:val="00B96603"/>
    <w:rsid w:val="00B96BD0"/>
    <w:rsid w:val="00BA183B"/>
    <w:rsid w:val="00BA2841"/>
    <w:rsid w:val="00BA2A9D"/>
    <w:rsid w:val="00BB0B97"/>
    <w:rsid w:val="00BB1028"/>
    <w:rsid w:val="00BB1257"/>
    <w:rsid w:val="00BB3EBC"/>
    <w:rsid w:val="00BB4E41"/>
    <w:rsid w:val="00BB57F9"/>
    <w:rsid w:val="00BB5AC4"/>
    <w:rsid w:val="00BB6F4F"/>
    <w:rsid w:val="00BC2587"/>
    <w:rsid w:val="00BC28EE"/>
    <w:rsid w:val="00BC624E"/>
    <w:rsid w:val="00BC75FB"/>
    <w:rsid w:val="00BC7E11"/>
    <w:rsid w:val="00BC7E3B"/>
    <w:rsid w:val="00BD0816"/>
    <w:rsid w:val="00BD1A77"/>
    <w:rsid w:val="00BD1E25"/>
    <w:rsid w:val="00BD21F7"/>
    <w:rsid w:val="00BD370F"/>
    <w:rsid w:val="00BD3841"/>
    <w:rsid w:val="00BD4676"/>
    <w:rsid w:val="00BD5FD7"/>
    <w:rsid w:val="00BD7BC2"/>
    <w:rsid w:val="00BD7C9E"/>
    <w:rsid w:val="00BE0933"/>
    <w:rsid w:val="00BE099A"/>
    <w:rsid w:val="00BE76D9"/>
    <w:rsid w:val="00BF23E0"/>
    <w:rsid w:val="00BF375D"/>
    <w:rsid w:val="00BF3DDE"/>
    <w:rsid w:val="00BF6370"/>
    <w:rsid w:val="00BF7041"/>
    <w:rsid w:val="00BF748C"/>
    <w:rsid w:val="00C01C4E"/>
    <w:rsid w:val="00C03667"/>
    <w:rsid w:val="00C04F39"/>
    <w:rsid w:val="00C05367"/>
    <w:rsid w:val="00C062C8"/>
    <w:rsid w:val="00C07430"/>
    <w:rsid w:val="00C10CE9"/>
    <w:rsid w:val="00C11072"/>
    <w:rsid w:val="00C112A1"/>
    <w:rsid w:val="00C12F53"/>
    <w:rsid w:val="00C13103"/>
    <w:rsid w:val="00C13E30"/>
    <w:rsid w:val="00C14E9A"/>
    <w:rsid w:val="00C155A2"/>
    <w:rsid w:val="00C16F19"/>
    <w:rsid w:val="00C17038"/>
    <w:rsid w:val="00C230A6"/>
    <w:rsid w:val="00C23B89"/>
    <w:rsid w:val="00C25401"/>
    <w:rsid w:val="00C2566C"/>
    <w:rsid w:val="00C335A3"/>
    <w:rsid w:val="00C37580"/>
    <w:rsid w:val="00C40023"/>
    <w:rsid w:val="00C401D6"/>
    <w:rsid w:val="00C404A0"/>
    <w:rsid w:val="00C41299"/>
    <w:rsid w:val="00C41EB7"/>
    <w:rsid w:val="00C42011"/>
    <w:rsid w:val="00C46F38"/>
    <w:rsid w:val="00C558C2"/>
    <w:rsid w:val="00C5650B"/>
    <w:rsid w:val="00C56D82"/>
    <w:rsid w:val="00C60D47"/>
    <w:rsid w:val="00C6474E"/>
    <w:rsid w:val="00C65372"/>
    <w:rsid w:val="00C65559"/>
    <w:rsid w:val="00C65AEB"/>
    <w:rsid w:val="00C66834"/>
    <w:rsid w:val="00C71587"/>
    <w:rsid w:val="00C71802"/>
    <w:rsid w:val="00C73DDF"/>
    <w:rsid w:val="00C747AA"/>
    <w:rsid w:val="00C75937"/>
    <w:rsid w:val="00C76A26"/>
    <w:rsid w:val="00C80865"/>
    <w:rsid w:val="00C84496"/>
    <w:rsid w:val="00C85A96"/>
    <w:rsid w:val="00C90553"/>
    <w:rsid w:val="00C924A0"/>
    <w:rsid w:val="00C92B4A"/>
    <w:rsid w:val="00C92FFB"/>
    <w:rsid w:val="00C96A7E"/>
    <w:rsid w:val="00CA3D58"/>
    <w:rsid w:val="00CA534E"/>
    <w:rsid w:val="00CA573D"/>
    <w:rsid w:val="00CA66A1"/>
    <w:rsid w:val="00CB4A34"/>
    <w:rsid w:val="00CB58AE"/>
    <w:rsid w:val="00CB6F0C"/>
    <w:rsid w:val="00CC06A8"/>
    <w:rsid w:val="00CC1022"/>
    <w:rsid w:val="00CC1AEF"/>
    <w:rsid w:val="00CC24DE"/>
    <w:rsid w:val="00CC2591"/>
    <w:rsid w:val="00CC439F"/>
    <w:rsid w:val="00CC4436"/>
    <w:rsid w:val="00CC49F9"/>
    <w:rsid w:val="00CC74D2"/>
    <w:rsid w:val="00CC751C"/>
    <w:rsid w:val="00CD408C"/>
    <w:rsid w:val="00CD6F0C"/>
    <w:rsid w:val="00CE2107"/>
    <w:rsid w:val="00CE33A5"/>
    <w:rsid w:val="00CE64CA"/>
    <w:rsid w:val="00CF1566"/>
    <w:rsid w:val="00CF1CA4"/>
    <w:rsid w:val="00CF2155"/>
    <w:rsid w:val="00CF45BA"/>
    <w:rsid w:val="00CF5903"/>
    <w:rsid w:val="00D02D4C"/>
    <w:rsid w:val="00D05CDE"/>
    <w:rsid w:val="00D07DA2"/>
    <w:rsid w:val="00D124D6"/>
    <w:rsid w:val="00D15C83"/>
    <w:rsid w:val="00D21C3B"/>
    <w:rsid w:val="00D258DD"/>
    <w:rsid w:val="00D311D4"/>
    <w:rsid w:val="00D3175B"/>
    <w:rsid w:val="00D31A59"/>
    <w:rsid w:val="00D33073"/>
    <w:rsid w:val="00D36883"/>
    <w:rsid w:val="00D41BF6"/>
    <w:rsid w:val="00D42D63"/>
    <w:rsid w:val="00D44B4C"/>
    <w:rsid w:val="00D44B87"/>
    <w:rsid w:val="00D4594A"/>
    <w:rsid w:val="00D46D1E"/>
    <w:rsid w:val="00D51A70"/>
    <w:rsid w:val="00D52B8E"/>
    <w:rsid w:val="00D55D63"/>
    <w:rsid w:val="00D62BB1"/>
    <w:rsid w:val="00D635EA"/>
    <w:rsid w:val="00D64DAB"/>
    <w:rsid w:val="00D71704"/>
    <w:rsid w:val="00D7225C"/>
    <w:rsid w:val="00D7318F"/>
    <w:rsid w:val="00D731CA"/>
    <w:rsid w:val="00D74097"/>
    <w:rsid w:val="00D76E22"/>
    <w:rsid w:val="00D76E77"/>
    <w:rsid w:val="00D77994"/>
    <w:rsid w:val="00D77C27"/>
    <w:rsid w:val="00D81106"/>
    <w:rsid w:val="00D832D1"/>
    <w:rsid w:val="00D844A7"/>
    <w:rsid w:val="00D84825"/>
    <w:rsid w:val="00D84B64"/>
    <w:rsid w:val="00D90CB7"/>
    <w:rsid w:val="00D92E56"/>
    <w:rsid w:val="00D94211"/>
    <w:rsid w:val="00D95858"/>
    <w:rsid w:val="00D958A8"/>
    <w:rsid w:val="00D959A6"/>
    <w:rsid w:val="00DA0E61"/>
    <w:rsid w:val="00DA11AA"/>
    <w:rsid w:val="00DA34FA"/>
    <w:rsid w:val="00DB1EA5"/>
    <w:rsid w:val="00DB3232"/>
    <w:rsid w:val="00DB3FE9"/>
    <w:rsid w:val="00DB4B94"/>
    <w:rsid w:val="00DC19AF"/>
    <w:rsid w:val="00DC24E9"/>
    <w:rsid w:val="00DC2983"/>
    <w:rsid w:val="00DC55B0"/>
    <w:rsid w:val="00DC6094"/>
    <w:rsid w:val="00DC7F1F"/>
    <w:rsid w:val="00DD00A0"/>
    <w:rsid w:val="00DD05F8"/>
    <w:rsid w:val="00DD0D98"/>
    <w:rsid w:val="00DD2A0C"/>
    <w:rsid w:val="00DD508A"/>
    <w:rsid w:val="00DE0C8C"/>
    <w:rsid w:val="00DE2029"/>
    <w:rsid w:val="00DE4116"/>
    <w:rsid w:val="00DE4120"/>
    <w:rsid w:val="00DE43FE"/>
    <w:rsid w:val="00DE5243"/>
    <w:rsid w:val="00DE6481"/>
    <w:rsid w:val="00DE6C52"/>
    <w:rsid w:val="00DE6FA3"/>
    <w:rsid w:val="00DF056B"/>
    <w:rsid w:val="00DF2FE2"/>
    <w:rsid w:val="00DF3C80"/>
    <w:rsid w:val="00DF48FA"/>
    <w:rsid w:val="00DF723D"/>
    <w:rsid w:val="00E00D30"/>
    <w:rsid w:val="00E01132"/>
    <w:rsid w:val="00E012B3"/>
    <w:rsid w:val="00E043E7"/>
    <w:rsid w:val="00E04CC5"/>
    <w:rsid w:val="00E061B5"/>
    <w:rsid w:val="00E1327B"/>
    <w:rsid w:val="00E156A6"/>
    <w:rsid w:val="00E213FF"/>
    <w:rsid w:val="00E21A63"/>
    <w:rsid w:val="00E23F4C"/>
    <w:rsid w:val="00E24973"/>
    <w:rsid w:val="00E2700F"/>
    <w:rsid w:val="00E350E9"/>
    <w:rsid w:val="00E35CFE"/>
    <w:rsid w:val="00E37A10"/>
    <w:rsid w:val="00E37CDC"/>
    <w:rsid w:val="00E40717"/>
    <w:rsid w:val="00E41812"/>
    <w:rsid w:val="00E4296E"/>
    <w:rsid w:val="00E445D3"/>
    <w:rsid w:val="00E44754"/>
    <w:rsid w:val="00E4504B"/>
    <w:rsid w:val="00E460D0"/>
    <w:rsid w:val="00E461A6"/>
    <w:rsid w:val="00E47D08"/>
    <w:rsid w:val="00E505F7"/>
    <w:rsid w:val="00E54C69"/>
    <w:rsid w:val="00E61BEE"/>
    <w:rsid w:val="00E62771"/>
    <w:rsid w:val="00E62D7E"/>
    <w:rsid w:val="00E6329B"/>
    <w:rsid w:val="00E666E4"/>
    <w:rsid w:val="00E67B54"/>
    <w:rsid w:val="00E720C9"/>
    <w:rsid w:val="00E82F29"/>
    <w:rsid w:val="00E91BA4"/>
    <w:rsid w:val="00E9364A"/>
    <w:rsid w:val="00E9707C"/>
    <w:rsid w:val="00EA09A2"/>
    <w:rsid w:val="00EA0C47"/>
    <w:rsid w:val="00EB2749"/>
    <w:rsid w:val="00EC03CB"/>
    <w:rsid w:val="00ED03E9"/>
    <w:rsid w:val="00ED3677"/>
    <w:rsid w:val="00ED42AC"/>
    <w:rsid w:val="00ED44EE"/>
    <w:rsid w:val="00ED6A53"/>
    <w:rsid w:val="00EE1C09"/>
    <w:rsid w:val="00EE3100"/>
    <w:rsid w:val="00EE53A9"/>
    <w:rsid w:val="00EE58F7"/>
    <w:rsid w:val="00EF176C"/>
    <w:rsid w:val="00EF1ADA"/>
    <w:rsid w:val="00EF1C2F"/>
    <w:rsid w:val="00EF496E"/>
    <w:rsid w:val="00EF4BBE"/>
    <w:rsid w:val="00F00D8A"/>
    <w:rsid w:val="00F00EE0"/>
    <w:rsid w:val="00F05A7D"/>
    <w:rsid w:val="00F10951"/>
    <w:rsid w:val="00F11939"/>
    <w:rsid w:val="00F149A9"/>
    <w:rsid w:val="00F15131"/>
    <w:rsid w:val="00F15D86"/>
    <w:rsid w:val="00F16040"/>
    <w:rsid w:val="00F20A9B"/>
    <w:rsid w:val="00F20C47"/>
    <w:rsid w:val="00F21332"/>
    <w:rsid w:val="00F22573"/>
    <w:rsid w:val="00F23746"/>
    <w:rsid w:val="00F25873"/>
    <w:rsid w:val="00F2761A"/>
    <w:rsid w:val="00F278A8"/>
    <w:rsid w:val="00F27935"/>
    <w:rsid w:val="00F321B0"/>
    <w:rsid w:val="00F3246C"/>
    <w:rsid w:val="00F32BEE"/>
    <w:rsid w:val="00F32E83"/>
    <w:rsid w:val="00F37085"/>
    <w:rsid w:val="00F4072E"/>
    <w:rsid w:val="00F42B36"/>
    <w:rsid w:val="00F44512"/>
    <w:rsid w:val="00F50E4F"/>
    <w:rsid w:val="00F52582"/>
    <w:rsid w:val="00F5647E"/>
    <w:rsid w:val="00F610EE"/>
    <w:rsid w:val="00F665CD"/>
    <w:rsid w:val="00F7131F"/>
    <w:rsid w:val="00F741E9"/>
    <w:rsid w:val="00F74A21"/>
    <w:rsid w:val="00F754FD"/>
    <w:rsid w:val="00F76569"/>
    <w:rsid w:val="00F81C26"/>
    <w:rsid w:val="00F82B2B"/>
    <w:rsid w:val="00F83BB5"/>
    <w:rsid w:val="00F84B67"/>
    <w:rsid w:val="00F86C2B"/>
    <w:rsid w:val="00F90EA5"/>
    <w:rsid w:val="00F92703"/>
    <w:rsid w:val="00F92CEA"/>
    <w:rsid w:val="00F93649"/>
    <w:rsid w:val="00FA3727"/>
    <w:rsid w:val="00FA4253"/>
    <w:rsid w:val="00FA46D0"/>
    <w:rsid w:val="00FA4E05"/>
    <w:rsid w:val="00FA62DC"/>
    <w:rsid w:val="00FA6C58"/>
    <w:rsid w:val="00FB0218"/>
    <w:rsid w:val="00FB1770"/>
    <w:rsid w:val="00FB1BD3"/>
    <w:rsid w:val="00FB2253"/>
    <w:rsid w:val="00FB2565"/>
    <w:rsid w:val="00FB3D79"/>
    <w:rsid w:val="00FB478B"/>
    <w:rsid w:val="00FB52A9"/>
    <w:rsid w:val="00FB673E"/>
    <w:rsid w:val="00FB6944"/>
    <w:rsid w:val="00FC4A31"/>
    <w:rsid w:val="00FC6C87"/>
    <w:rsid w:val="00FD12BE"/>
    <w:rsid w:val="00FD418D"/>
    <w:rsid w:val="00FD6A06"/>
    <w:rsid w:val="00FD7696"/>
    <w:rsid w:val="00FE1207"/>
    <w:rsid w:val="00FE2688"/>
    <w:rsid w:val="00FE34DE"/>
    <w:rsid w:val="00FE52AB"/>
    <w:rsid w:val="00FE6FF1"/>
    <w:rsid w:val="00FE78C9"/>
    <w:rsid w:val="00FF0A0E"/>
    <w:rsid w:val="00FF4403"/>
    <w:rsid w:val="00FF4A30"/>
    <w:rsid w:val="00FF5527"/>
    <w:rsid w:val="00FF66C5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20984"/>
  <w15:chartTrackingRefBased/>
  <w15:docId w15:val="{0E90DD62-40E5-4944-BEBA-8E037188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9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903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Обычный (веб)"/>
    <w:basedOn w:val="a"/>
    <w:uiPriority w:val="99"/>
    <w:unhideWhenUsed/>
    <w:rsid w:val="00990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90343"/>
    <w:rPr>
      <w:b/>
      <w:bCs/>
    </w:rPr>
  </w:style>
  <w:style w:type="paragraph" w:styleId="a5">
    <w:name w:val="List Paragraph"/>
    <w:basedOn w:val="a"/>
    <w:uiPriority w:val="34"/>
    <w:qFormat/>
    <w:rsid w:val="00990343"/>
    <w:pPr>
      <w:ind w:left="720"/>
      <w:contextualSpacing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39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24395C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uiPriority w:val="99"/>
    <w:rsid w:val="009D7A0B"/>
    <w:rPr>
      <w:color w:val="106BBE"/>
    </w:rPr>
  </w:style>
  <w:style w:type="character" w:styleId="a9">
    <w:name w:val="Emphasis"/>
    <w:uiPriority w:val="20"/>
    <w:qFormat/>
    <w:rsid w:val="009B6099"/>
    <w:rPr>
      <w:i/>
      <w:iCs/>
    </w:rPr>
  </w:style>
  <w:style w:type="paragraph" w:customStyle="1" w:styleId="s1">
    <w:name w:val="s_1"/>
    <w:basedOn w:val="a"/>
    <w:rsid w:val="009B6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9B6099"/>
    <w:rPr>
      <w:color w:val="0000FF"/>
      <w:u w:val="single"/>
    </w:rPr>
  </w:style>
  <w:style w:type="paragraph" w:customStyle="1" w:styleId="21">
    <w:name w:val="Средняя сетка 21"/>
    <w:qFormat/>
    <w:rsid w:val="006C26AD"/>
    <w:pPr>
      <w:suppressAutoHyphens/>
    </w:pPr>
    <w:rPr>
      <w:rFonts w:cs="Calibri"/>
      <w:sz w:val="22"/>
      <w:szCs w:val="22"/>
      <w:lang w:eastAsia="ar-SA"/>
    </w:rPr>
  </w:style>
  <w:style w:type="paragraph" w:styleId="ab">
    <w:name w:val="header"/>
    <w:basedOn w:val="a"/>
    <w:link w:val="ac"/>
    <w:uiPriority w:val="99"/>
    <w:unhideWhenUsed/>
    <w:rsid w:val="008247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247E5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247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247E5"/>
    <w:rPr>
      <w:sz w:val="22"/>
      <w:szCs w:val="22"/>
      <w:lang w:eastAsia="en-US"/>
    </w:rPr>
  </w:style>
  <w:style w:type="paragraph" w:styleId="af">
    <w:name w:val="No Spacing"/>
    <w:uiPriority w:val="1"/>
    <w:qFormat/>
    <w:rsid w:val="00D7225C"/>
    <w:rPr>
      <w:sz w:val="22"/>
      <w:szCs w:val="22"/>
      <w:lang w:eastAsia="en-US"/>
    </w:rPr>
  </w:style>
  <w:style w:type="table" w:styleId="af0">
    <w:name w:val="Table Grid"/>
    <w:basedOn w:val="a1"/>
    <w:uiPriority w:val="59"/>
    <w:rsid w:val="00A9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81C26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F81C2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F81C26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81C2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81C26"/>
    <w:rPr>
      <w:b/>
      <w:bCs/>
      <w:lang w:eastAsia="en-US"/>
    </w:rPr>
  </w:style>
  <w:style w:type="character" w:styleId="af6">
    <w:name w:val="Unresolved Mention"/>
    <w:basedOn w:val="a0"/>
    <w:uiPriority w:val="99"/>
    <w:semiHidden/>
    <w:unhideWhenUsed/>
    <w:rsid w:val="005718D9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325A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B973CFF23BED73976AD686791D3878401CD6F5549AF5DA7FF6AAFC6AAA0410450D3945E21F2D2C202EH" TargetMode="External"/><Relationship Id="rId13" Type="http://schemas.openxmlformats.org/officeDocument/2006/relationships/hyperlink" Target="consultantplus://offline/ref=25B973CFF23BED73976AD686791D3878401CD6F5549AF5DA7FF6AAFC6AAA0410450D3945E21F2D2C202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5B973CFF23BED73976AD686791D3878401FD2FE559DF5DA7FF6AAFC6A2A2A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sar.fparf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5B973CFF23BED73976AD686791D3878401CD6F5549AF5DA7FF6AAFC6AAA0410450D3945E21F2D2C202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B973CFF23BED73976AD686791D3878401FD0F6529AF5DA7FF6AAFC6AAA0410450D3945E21F28262029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1058-AED2-4A38-BBAC-8305F0B4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8111</Words>
  <Characters>46236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54239</CharactersWithSpaces>
  <SharedDoc>false</SharedDoc>
  <HLinks>
    <vt:vector size="30" baseType="variant">
      <vt:variant>
        <vt:i4>2097256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consultantplus://offline/ref=25B973CFF23BED73976AD686791D3878401CD6F5549AF5DA7FF6AAFC6AAA0410450D3945E21F2D2C202EH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consultantplus://offline/ref=25B973CFF23BED73976AD686791D3878401FD2FE559DF5DA7FF6AAFC6A2A2AH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consultantplus://offline/ref=25B973CFF23BED73976AD686791D3878401CD6F5549AF5DA7FF6AAFC6AAA0410450D3945E21F2D2C202EH</vt:lpwstr>
      </vt:variant>
      <vt:variant>
        <vt:lpwstr/>
      </vt:variant>
      <vt:variant>
        <vt:i4>2097211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consultantplus://offline/ref=25B973CFF23BED73976AD686791D3878401FD0F6529AF5DA7FF6AAFC6AAA0410450D3945E21F28262029H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consultantplus://offline/ref=25B973CFF23BED73976AD686791D3878401CD6F5549AF5DA7FF6AAFC6AAA0410450D3945E21F2D2C202EH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2026-04-01T13:43:00Z</cp:lastPrinted>
  <dcterms:created xsi:type="dcterms:W3CDTF">2026-05-05T11:12:00Z</dcterms:created>
  <dcterms:modified xsi:type="dcterms:W3CDTF">2026-05-12T06:21:00Z</dcterms:modified>
</cp:coreProperties>
</file>