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178F" w14:textId="77777777" w:rsidR="006218FF" w:rsidRPr="00643438" w:rsidRDefault="006218FF" w:rsidP="006218FF">
      <w:pPr>
        <w:pStyle w:val="Standard"/>
        <w:shd w:val="clear" w:color="auto" w:fill="FFFFFF"/>
        <w:ind w:firstLine="346"/>
        <w:jc w:val="right"/>
        <w:rPr>
          <w:color w:val="262626" w:themeColor="text1" w:themeTint="D9"/>
        </w:rPr>
      </w:pPr>
      <w:bookmarkStart w:id="0" w:name="_Hlk229145699"/>
      <w:r w:rsidRPr="00643438">
        <w:rPr>
          <w:color w:val="262626" w:themeColor="text1" w:themeTint="D9"/>
        </w:rPr>
        <w:t>Приложение № 4</w:t>
      </w:r>
    </w:p>
    <w:p w14:paraId="1FDB6C8B" w14:textId="6B8143CE" w:rsidR="007F1677" w:rsidRPr="00643438" w:rsidRDefault="007F1677" w:rsidP="007F1677">
      <w:pPr>
        <w:pStyle w:val="Standard"/>
        <w:shd w:val="clear" w:color="auto" w:fill="FFFFFF"/>
        <w:ind w:firstLine="346"/>
        <w:jc w:val="right"/>
        <w:rPr>
          <w:color w:val="262626" w:themeColor="text1" w:themeTint="D9"/>
        </w:rPr>
      </w:pPr>
      <w:r w:rsidRPr="00643438">
        <w:rPr>
          <w:color w:val="262626" w:themeColor="text1" w:themeTint="D9"/>
        </w:rPr>
        <w:t>к Региональным правилам АО</w:t>
      </w:r>
      <w:r w:rsidR="008A5927" w:rsidRPr="00643438">
        <w:rPr>
          <w:color w:val="262626" w:themeColor="text1" w:themeTint="D9"/>
        </w:rPr>
        <w:t xml:space="preserve">, </w:t>
      </w:r>
    </w:p>
    <w:p w14:paraId="5EAC632D" w14:textId="77777777" w:rsidR="004775CA" w:rsidRDefault="007F1677" w:rsidP="007F1677">
      <w:pPr>
        <w:pStyle w:val="Standard"/>
        <w:shd w:val="clear" w:color="auto" w:fill="FFFFFF"/>
        <w:ind w:firstLine="346"/>
        <w:jc w:val="right"/>
        <w:rPr>
          <w:color w:val="262626" w:themeColor="text1" w:themeTint="D9"/>
        </w:rPr>
      </w:pPr>
      <w:bookmarkStart w:id="1" w:name="_Hlk229471979"/>
      <w:r w:rsidRPr="00643438">
        <w:rPr>
          <w:color w:val="262626" w:themeColor="text1" w:themeTint="D9"/>
        </w:rPr>
        <w:t>утвержден</w:t>
      </w:r>
      <w:r w:rsidR="008A5927" w:rsidRPr="00643438">
        <w:rPr>
          <w:color w:val="262626" w:themeColor="text1" w:themeTint="D9"/>
        </w:rPr>
        <w:t xml:space="preserve">ным </w:t>
      </w:r>
      <w:r w:rsidR="004775CA">
        <w:rPr>
          <w:color w:val="262626" w:themeColor="text1" w:themeTint="D9"/>
        </w:rPr>
        <w:t>в новой редакции</w:t>
      </w:r>
    </w:p>
    <w:p w14:paraId="47172CBE" w14:textId="4DA8C179" w:rsidR="00F73EB1" w:rsidRPr="00643438" w:rsidRDefault="004775CA" w:rsidP="004775CA">
      <w:pPr>
        <w:pStyle w:val="Standard"/>
        <w:shd w:val="clear" w:color="auto" w:fill="FFFFFF"/>
        <w:ind w:firstLine="346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</w:t>
      </w:r>
      <w:r w:rsidR="007F1677" w:rsidRPr="00643438">
        <w:rPr>
          <w:color w:val="262626" w:themeColor="text1" w:themeTint="D9"/>
        </w:rPr>
        <w:t>решение</w:t>
      </w:r>
      <w:r>
        <w:rPr>
          <w:color w:val="262626" w:themeColor="text1" w:themeTint="D9"/>
        </w:rPr>
        <w:t xml:space="preserve">м </w:t>
      </w:r>
      <w:r w:rsidR="007F1677" w:rsidRPr="00643438">
        <w:rPr>
          <w:color w:val="262626" w:themeColor="text1" w:themeTint="D9"/>
        </w:rPr>
        <w:t>Совета АПАО</w:t>
      </w:r>
      <w:r>
        <w:rPr>
          <w:color w:val="262626" w:themeColor="text1" w:themeTint="D9"/>
        </w:rPr>
        <w:t xml:space="preserve"> </w:t>
      </w:r>
      <w:r w:rsidR="008A5927" w:rsidRPr="00643438">
        <w:rPr>
          <w:color w:val="262626" w:themeColor="text1" w:themeTint="D9"/>
        </w:rPr>
        <w:t xml:space="preserve">от </w:t>
      </w:r>
      <w:r w:rsidR="00822C13" w:rsidRPr="00643438">
        <w:rPr>
          <w:color w:val="262626" w:themeColor="text1" w:themeTint="D9"/>
        </w:rPr>
        <w:t>24.04.2026г.</w:t>
      </w:r>
    </w:p>
    <w:bookmarkEnd w:id="1"/>
    <w:p w14:paraId="5554C9C0" w14:textId="77777777" w:rsidR="001E2BF6" w:rsidRDefault="001E2BF6" w:rsidP="001E2BF6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bookmarkEnd w:id="0"/>
    <w:p w14:paraId="6D3C998C" w14:textId="77777777" w:rsidR="00264B9E" w:rsidRPr="006218FF" w:rsidRDefault="00264B9E" w:rsidP="001E2BF6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33540B58" w14:textId="77777777" w:rsidR="007863F6" w:rsidRDefault="007863F6" w:rsidP="006A6D40">
      <w:pPr>
        <w:pStyle w:val="Standard"/>
        <w:shd w:val="clear" w:color="auto" w:fill="FFFFFF"/>
        <w:ind w:firstLine="346"/>
        <w:jc w:val="center"/>
        <w:rPr>
          <w:b/>
        </w:rPr>
      </w:pPr>
    </w:p>
    <w:p w14:paraId="30CC9E4C" w14:textId="52FF9DC2" w:rsidR="00757922" w:rsidRPr="006218FF" w:rsidRDefault="00757922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Список </w:t>
      </w:r>
    </w:p>
    <w:p w14:paraId="34E19164" w14:textId="77777777" w:rsidR="00757922" w:rsidRPr="006218FF" w:rsidRDefault="00757922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представителей Совета Адвокатской палаты Астраханской области </w:t>
      </w:r>
    </w:p>
    <w:p w14:paraId="4C93839E" w14:textId="77777777" w:rsidR="009A40ED" w:rsidRPr="006218FF" w:rsidRDefault="001E2BF6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отвечающие за организацию участия адвокатов по назначению </w:t>
      </w:r>
      <w:r w:rsidR="00757922" w:rsidRPr="006218FF">
        <w:rPr>
          <w:b/>
        </w:rPr>
        <w:t>по территориальным районам</w:t>
      </w:r>
      <w:r w:rsidRPr="006218FF">
        <w:rPr>
          <w:b/>
        </w:rPr>
        <w:t xml:space="preserve"> г. Астрахани и Астраханской области.</w:t>
      </w:r>
    </w:p>
    <w:p w14:paraId="522D1984" w14:textId="77777777" w:rsidR="001E2BF6" w:rsidRPr="006218FF" w:rsidRDefault="001E2BF6" w:rsidP="006A6D40">
      <w:pPr>
        <w:pStyle w:val="Standard"/>
        <w:shd w:val="clear" w:color="auto" w:fill="FFFFFF"/>
        <w:ind w:firstLine="346"/>
        <w:jc w:val="center"/>
        <w:rPr>
          <w:color w:val="000000"/>
        </w:rPr>
      </w:pPr>
    </w:p>
    <w:p w14:paraId="2738C3FB" w14:textId="77777777" w:rsidR="009A40ED" w:rsidRPr="006218FF" w:rsidRDefault="009A40ED" w:rsidP="006A6D40">
      <w:pPr>
        <w:pStyle w:val="Standard"/>
        <w:shd w:val="clear" w:color="auto" w:fill="FFFFFF"/>
        <w:ind w:firstLine="346"/>
        <w:jc w:val="center"/>
        <w:rPr>
          <w:color w:val="000000"/>
        </w:rPr>
      </w:pPr>
    </w:p>
    <w:p w14:paraId="47C344A8" w14:textId="7AF843A2" w:rsidR="00F63535" w:rsidRPr="006218FF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по </w:t>
      </w:r>
      <w:r w:rsidRPr="006218FF">
        <w:t>Советскому</w:t>
      </w:r>
      <w:r w:rsidRPr="006218FF">
        <w:rPr>
          <w:color w:val="000000"/>
        </w:rPr>
        <w:t xml:space="preserve"> </w:t>
      </w:r>
      <w:r w:rsidR="006218FF" w:rsidRPr="006218FF">
        <w:rPr>
          <w:color w:val="000000"/>
        </w:rPr>
        <w:t xml:space="preserve">территориальному </w:t>
      </w:r>
      <w:r w:rsidRPr="006218FF">
        <w:rPr>
          <w:color w:val="000000"/>
        </w:rPr>
        <w:t xml:space="preserve">району </w:t>
      </w:r>
      <w:r w:rsidR="006218FF" w:rsidRPr="006218FF">
        <w:rPr>
          <w:color w:val="000000"/>
        </w:rPr>
        <w:t xml:space="preserve">(территориальному району №1) </w:t>
      </w:r>
      <w:r w:rsidR="00F418A8" w:rsidRPr="009E1A9B">
        <w:rPr>
          <w:color w:val="000000"/>
        </w:rPr>
        <w:t>–</w:t>
      </w:r>
      <w:r w:rsidRPr="006218FF">
        <w:t xml:space="preserve"> руководитель АК Советского района г.</w:t>
      </w:r>
      <w:r w:rsidR="007237AC">
        <w:t xml:space="preserve"> </w:t>
      </w:r>
      <w:r w:rsidRPr="006218FF">
        <w:t xml:space="preserve">Астрахани АОКА </w:t>
      </w:r>
      <w:proofErr w:type="spellStart"/>
      <w:r w:rsidRPr="006218FF">
        <w:rPr>
          <w:rFonts w:eastAsia="DejaVu Serif"/>
          <w:iCs/>
          <w:color w:val="000000"/>
        </w:rPr>
        <w:t>Куангалиев</w:t>
      </w:r>
      <w:proofErr w:type="spellEnd"/>
      <w:r w:rsidRPr="006218FF">
        <w:rPr>
          <w:rFonts w:eastAsia="DejaVu Serif"/>
          <w:iCs/>
          <w:color w:val="000000"/>
        </w:rPr>
        <w:t xml:space="preserve"> Болат </w:t>
      </w:r>
      <w:proofErr w:type="spellStart"/>
      <w:r w:rsidRPr="006218FF">
        <w:rPr>
          <w:rFonts w:eastAsia="DejaVu Serif"/>
          <w:iCs/>
          <w:color w:val="000000"/>
        </w:rPr>
        <w:t>Сабирович</w:t>
      </w:r>
      <w:proofErr w:type="spellEnd"/>
      <w:r w:rsidRPr="006218FF">
        <w:rPr>
          <w:rFonts w:eastAsia="DejaVu Serif"/>
          <w:iCs/>
          <w:color w:val="000000"/>
        </w:rPr>
        <w:t xml:space="preserve">  </w:t>
      </w:r>
      <w:r w:rsidR="007237AC">
        <w:rPr>
          <w:rFonts w:eastAsia="DejaVu Serif"/>
          <w:iCs/>
          <w:color w:val="000000"/>
        </w:rPr>
        <w:t xml:space="preserve">          </w:t>
      </w:r>
      <w:proofErr w:type="gramStart"/>
      <w:r w:rsidR="007237AC">
        <w:rPr>
          <w:rFonts w:eastAsia="DejaVu Serif"/>
          <w:iCs/>
          <w:color w:val="000000"/>
        </w:rPr>
        <w:t xml:space="preserve">   </w:t>
      </w:r>
      <w:r w:rsidRPr="006218FF">
        <w:rPr>
          <w:rFonts w:eastAsia="DejaVu Serif"/>
          <w:b/>
          <w:iCs/>
          <w:color w:val="000000"/>
        </w:rPr>
        <w:t>(</w:t>
      </w:r>
      <w:proofErr w:type="gramEnd"/>
      <w:r w:rsidRPr="006218FF">
        <w:rPr>
          <w:rStyle w:val="StrongEmphasis"/>
          <w:rFonts w:eastAsia="DejaVu Serif"/>
          <w:b w:val="0"/>
          <w:iCs/>
          <w:color w:val="000000"/>
        </w:rPr>
        <w:t>г.</w:t>
      </w:r>
      <w:r w:rsidR="007237AC">
        <w:rPr>
          <w:rStyle w:val="StrongEmphasis"/>
          <w:rFonts w:eastAsia="DejaVu Serif"/>
          <w:b w:val="0"/>
          <w:iCs/>
          <w:color w:val="000000"/>
        </w:rPr>
        <w:t xml:space="preserve"> </w:t>
      </w:r>
      <w:r w:rsidRPr="006218FF">
        <w:rPr>
          <w:rStyle w:val="StrongEmphasis"/>
          <w:rFonts w:eastAsia="DejaVu Serif"/>
          <w:b w:val="0"/>
          <w:iCs/>
          <w:color w:val="000000"/>
        </w:rPr>
        <w:t>Астрахань</w:t>
      </w:r>
      <w:r w:rsidR="006C6BB6">
        <w:rPr>
          <w:rStyle w:val="StrongEmphasis"/>
          <w:rFonts w:eastAsia="DejaVu Serif"/>
          <w:b w:val="0"/>
          <w:iCs/>
          <w:color w:val="000000"/>
        </w:rPr>
        <w:t>,</w:t>
      </w:r>
      <w:r w:rsidRPr="006218FF">
        <w:rPr>
          <w:rStyle w:val="StrongEmphasis"/>
          <w:rFonts w:eastAsia="DejaVu Serif"/>
          <w:b w:val="0"/>
          <w:iCs/>
          <w:color w:val="000000"/>
        </w:rPr>
        <w:t xml:space="preserve"> ул. Максима Горького</w:t>
      </w:r>
      <w:r w:rsidR="007237AC">
        <w:rPr>
          <w:rStyle w:val="StrongEmphasis"/>
          <w:rFonts w:eastAsia="DejaVu Serif"/>
          <w:b w:val="0"/>
          <w:iCs/>
          <w:color w:val="000000"/>
        </w:rPr>
        <w:t>,</w:t>
      </w:r>
      <w:r w:rsidRPr="006218FF">
        <w:rPr>
          <w:rStyle w:val="StrongEmphasis"/>
          <w:rFonts w:eastAsia="DejaVu Serif"/>
          <w:b w:val="0"/>
          <w:iCs/>
          <w:color w:val="000000"/>
        </w:rPr>
        <w:t xml:space="preserve"> 55, т. 52-42-20, 51-15-91);</w:t>
      </w:r>
    </w:p>
    <w:p w14:paraId="292DBE05" w14:textId="3F934853" w:rsidR="00F63535" w:rsidRPr="00755FA1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0D0D0D" w:themeColor="text1" w:themeTint="F2"/>
        </w:rPr>
      </w:pPr>
      <w:r w:rsidRPr="006218FF">
        <w:rPr>
          <w:color w:val="000000"/>
        </w:rPr>
        <w:t xml:space="preserve">Представитель </w:t>
      </w:r>
      <w:r w:rsidRPr="006218FF">
        <w:t xml:space="preserve">по Ленинскому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№2) </w:t>
      </w:r>
      <w:r w:rsidR="00F418A8" w:rsidRPr="009E1A9B">
        <w:rPr>
          <w:color w:val="000000"/>
        </w:rPr>
        <w:t>–</w:t>
      </w:r>
      <w:r w:rsidRPr="006218FF">
        <w:t xml:space="preserve"> </w:t>
      </w:r>
      <w:r w:rsidRPr="00755FA1">
        <w:rPr>
          <w:color w:val="0D0D0D" w:themeColor="text1" w:themeTint="F2"/>
        </w:rPr>
        <w:t>руководитель АК Ленинского района г.</w:t>
      </w:r>
      <w:r w:rsidR="007237AC" w:rsidRPr="00755FA1">
        <w:rPr>
          <w:color w:val="0D0D0D" w:themeColor="text1" w:themeTint="F2"/>
        </w:rPr>
        <w:t xml:space="preserve"> </w:t>
      </w:r>
      <w:r w:rsidRPr="00755FA1">
        <w:rPr>
          <w:color w:val="0D0D0D" w:themeColor="text1" w:themeTint="F2"/>
        </w:rPr>
        <w:t xml:space="preserve">Астрахани АОКА </w:t>
      </w:r>
      <w:proofErr w:type="spellStart"/>
      <w:r w:rsidR="00130466" w:rsidRPr="00755FA1">
        <w:rPr>
          <w:color w:val="0D0D0D" w:themeColor="text1" w:themeTint="F2"/>
        </w:rPr>
        <w:t>Мухажинова</w:t>
      </w:r>
      <w:proofErr w:type="spellEnd"/>
      <w:r w:rsidR="00130466" w:rsidRPr="00755FA1">
        <w:rPr>
          <w:color w:val="0D0D0D" w:themeColor="text1" w:themeTint="F2"/>
        </w:rPr>
        <w:t xml:space="preserve"> Диляра </w:t>
      </w:r>
      <w:proofErr w:type="spellStart"/>
      <w:r w:rsidR="00130466" w:rsidRPr="00755FA1">
        <w:rPr>
          <w:color w:val="0D0D0D" w:themeColor="text1" w:themeTint="F2"/>
        </w:rPr>
        <w:t>Абудллаевна</w:t>
      </w:r>
      <w:proofErr w:type="spellEnd"/>
      <w:r w:rsidR="00130466" w:rsidRPr="00755FA1">
        <w:rPr>
          <w:color w:val="0D0D0D" w:themeColor="text1" w:themeTint="F2"/>
        </w:rPr>
        <w:t xml:space="preserve"> </w:t>
      </w:r>
      <w:r w:rsidRPr="00755FA1">
        <w:rPr>
          <w:rFonts w:eastAsia="DejaVu Serif"/>
          <w:iCs/>
          <w:color w:val="0D0D0D" w:themeColor="text1" w:themeTint="F2"/>
        </w:rPr>
        <w:t>(г</w:t>
      </w:r>
      <w:r w:rsidRPr="00755FA1">
        <w:rPr>
          <w:rStyle w:val="StrongEmphasis"/>
          <w:rFonts w:eastAsia="DejaVu Serif"/>
          <w:iCs/>
          <w:color w:val="0D0D0D" w:themeColor="text1" w:themeTint="F2"/>
        </w:rPr>
        <w:t xml:space="preserve">. 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Астрахань</w:t>
      </w:r>
      <w:r w:rsidR="006C6BB6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ул. Савушкина</w:t>
      </w:r>
      <w:r w:rsidR="007237A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43, ком. 308, т. 25-37-81);</w:t>
      </w:r>
    </w:p>
    <w:p w14:paraId="5ADF8940" w14:textId="739DA6DC" w:rsidR="00F63535" w:rsidRPr="00755FA1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0D0D0D" w:themeColor="text1" w:themeTint="F2"/>
        </w:rPr>
      </w:pPr>
      <w:r w:rsidRPr="00755FA1">
        <w:rPr>
          <w:color w:val="0D0D0D" w:themeColor="text1" w:themeTint="F2"/>
        </w:rPr>
        <w:t xml:space="preserve">Представитель по Трусовскому </w:t>
      </w:r>
      <w:r w:rsidR="006218FF" w:rsidRPr="00755FA1">
        <w:rPr>
          <w:color w:val="0D0D0D" w:themeColor="text1" w:themeTint="F2"/>
        </w:rPr>
        <w:t xml:space="preserve">территориальному району (территориальному району №3) </w:t>
      </w:r>
      <w:r w:rsidR="00F418A8" w:rsidRPr="00755FA1">
        <w:rPr>
          <w:color w:val="0D0D0D" w:themeColor="text1" w:themeTint="F2"/>
        </w:rPr>
        <w:t>–</w:t>
      </w:r>
      <w:r w:rsidRPr="00755FA1">
        <w:rPr>
          <w:color w:val="0D0D0D" w:themeColor="text1" w:themeTint="F2"/>
        </w:rPr>
        <w:t xml:space="preserve"> руководитель АК Трусовского района г.</w:t>
      </w:r>
      <w:r w:rsidR="007237AC" w:rsidRPr="00755FA1">
        <w:rPr>
          <w:color w:val="0D0D0D" w:themeColor="text1" w:themeTint="F2"/>
        </w:rPr>
        <w:t xml:space="preserve"> </w:t>
      </w:r>
      <w:r w:rsidRPr="00755FA1">
        <w:rPr>
          <w:color w:val="0D0D0D" w:themeColor="text1" w:themeTint="F2"/>
        </w:rPr>
        <w:t xml:space="preserve">Астрахани АОКА </w:t>
      </w:r>
      <w:proofErr w:type="spellStart"/>
      <w:r w:rsidR="00A606CF" w:rsidRPr="00755FA1">
        <w:rPr>
          <w:rFonts w:eastAsia="DejaVu Serif"/>
          <w:iCs/>
          <w:color w:val="0D0D0D" w:themeColor="text1" w:themeTint="F2"/>
        </w:rPr>
        <w:t>Казимагомедова</w:t>
      </w:r>
      <w:proofErr w:type="spellEnd"/>
      <w:r w:rsidR="00A606CF" w:rsidRPr="00755FA1">
        <w:rPr>
          <w:rFonts w:eastAsia="DejaVu Serif"/>
          <w:iCs/>
          <w:color w:val="0D0D0D" w:themeColor="text1" w:themeTint="F2"/>
        </w:rPr>
        <w:t xml:space="preserve"> Сабина </w:t>
      </w:r>
      <w:proofErr w:type="gramStart"/>
      <w:r w:rsidR="00A606CF" w:rsidRPr="00755FA1">
        <w:rPr>
          <w:rFonts w:eastAsia="DejaVu Serif"/>
          <w:iCs/>
          <w:color w:val="0D0D0D" w:themeColor="text1" w:themeTint="F2"/>
        </w:rPr>
        <w:t>Магомедовна</w:t>
      </w:r>
      <w:r w:rsidRPr="00755FA1">
        <w:rPr>
          <w:rFonts w:eastAsia="DejaVu Serif"/>
          <w:iCs/>
          <w:color w:val="0D0D0D" w:themeColor="text1" w:themeTint="F2"/>
        </w:rPr>
        <w:t xml:space="preserve"> </w:t>
      </w:r>
      <w:r w:rsidR="006218FF" w:rsidRPr="00755FA1">
        <w:rPr>
          <w:rFonts w:eastAsia="DejaVu Serif"/>
          <w:iCs/>
          <w:color w:val="0D0D0D" w:themeColor="text1" w:themeTint="F2"/>
        </w:rPr>
        <w:t xml:space="preserve"> </w:t>
      </w:r>
      <w:r w:rsidRPr="00755FA1">
        <w:rPr>
          <w:rFonts w:eastAsia="DejaVu Serif"/>
          <w:b/>
          <w:iCs/>
          <w:color w:val="0D0D0D" w:themeColor="text1" w:themeTint="F2"/>
        </w:rPr>
        <w:t>(</w:t>
      </w:r>
      <w:proofErr w:type="gramEnd"/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г.</w:t>
      </w:r>
      <w:r w:rsidRPr="00755FA1">
        <w:rPr>
          <w:rStyle w:val="StrongEmphasis"/>
          <w:rFonts w:eastAsia="DejaVu Serif"/>
          <w:iCs/>
          <w:color w:val="0D0D0D" w:themeColor="text1" w:themeTint="F2"/>
        </w:rPr>
        <w:t xml:space="preserve"> 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Астрахань</w:t>
      </w:r>
      <w:r w:rsidR="006C6BB6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ул. </w:t>
      </w:r>
      <w:r w:rsidR="006D653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К. Маркса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="007237A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43,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 т. </w:t>
      </w:r>
      <w:r w:rsidR="006D653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66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-</w:t>
      </w:r>
      <w:r w:rsidR="006D653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86</w:t>
      </w:r>
      <w:r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-72);</w:t>
      </w:r>
    </w:p>
    <w:p w14:paraId="4CA1485F" w14:textId="4E2CD683" w:rsidR="009A40ED" w:rsidRPr="00755FA1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0D0D0D" w:themeColor="text1" w:themeTint="F2"/>
        </w:rPr>
      </w:pPr>
      <w:r w:rsidRPr="00755FA1">
        <w:rPr>
          <w:color w:val="0D0D0D" w:themeColor="text1" w:themeTint="F2"/>
        </w:rPr>
        <w:t xml:space="preserve">Представитель </w:t>
      </w:r>
      <w:r w:rsidR="00AE0198" w:rsidRPr="00755FA1">
        <w:rPr>
          <w:color w:val="0D0D0D" w:themeColor="text1" w:themeTint="F2"/>
        </w:rPr>
        <w:t xml:space="preserve">по Кировскому </w:t>
      </w:r>
      <w:r w:rsidR="006218FF" w:rsidRPr="00755FA1">
        <w:rPr>
          <w:color w:val="0D0D0D" w:themeColor="text1" w:themeTint="F2"/>
        </w:rPr>
        <w:t>территориальному району (территориальному району №4)</w:t>
      </w:r>
      <w:r w:rsidR="00AE0198" w:rsidRPr="00755FA1">
        <w:rPr>
          <w:color w:val="0D0D0D" w:themeColor="text1" w:themeTint="F2"/>
        </w:rPr>
        <w:t xml:space="preserve"> </w:t>
      </w:r>
      <w:r w:rsidR="00F418A8" w:rsidRPr="00755FA1">
        <w:rPr>
          <w:color w:val="0D0D0D" w:themeColor="text1" w:themeTint="F2"/>
        </w:rPr>
        <w:t>–</w:t>
      </w:r>
      <w:r w:rsidR="00AE0198" w:rsidRPr="00755FA1">
        <w:rPr>
          <w:color w:val="0D0D0D" w:themeColor="text1" w:themeTint="F2"/>
        </w:rPr>
        <w:t xml:space="preserve"> руководитель АК Кировского района г.</w:t>
      </w:r>
      <w:r w:rsidR="007237AC" w:rsidRPr="00755FA1">
        <w:rPr>
          <w:color w:val="0D0D0D" w:themeColor="text1" w:themeTint="F2"/>
        </w:rPr>
        <w:t xml:space="preserve"> </w:t>
      </w:r>
      <w:r w:rsidR="00AE0198" w:rsidRPr="00755FA1">
        <w:rPr>
          <w:color w:val="0D0D0D" w:themeColor="text1" w:themeTint="F2"/>
        </w:rPr>
        <w:t>Астрахани АОКА</w:t>
      </w:r>
      <w:r w:rsidRPr="00755FA1">
        <w:rPr>
          <w:color w:val="0D0D0D" w:themeColor="text1" w:themeTint="F2"/>
        </w:rPr>
        <w:t xml:space="preserve"> </w:t>
      </w:r>
      <w:r w:rsidR="00363654" w:rsidRPr="00755FA1">
        <w:rPr>
          <w:rFonts w:eastAsia="DejaVu Serif"/>
          <w:iCs/>
          <w:color w:val="0D0D0D" w:themeColor="text1" w:themeTint="F2"/>
        </w:rPr>
        <w:t>Афанасьев Константин Дмитриевич</w:t>
      </w:r>
      <w:r w:rsidR="00AE0198" w:rsidRPr="00755FA1">
        <w:rPr>
          <w:rFonts w:eastAsia="DejaVu Serif"/>
          <w:iCs/>
          <w:color w:val="0D0D0D" w:themeColor="text1" w:themeTint="F2"/>
        </w:rPr>
        <w:t xml:space="preserve"> </w:t>
      </w:r>
      <w:r w:rsidR="006218FF" w:rsidRPr="00755FA1">
        <w:rPr>
          <w:rFonts w:eastAsia="DejaVu Serif"/>
          <w:iCs/>
          <w:color w:val="0D0D0D" w:themeColor="text1" w:themeTint="F2"/>
        </w:rPr>
        <w:t xml:space="preserve">        </w:t>
      </w:r>
      <w:proofErr w:type="gramStart"/>
      <w:r w:rsidR="006218FF" w:rsidRPr="00755FA1">
        <w:rPr>
          <w:rFonts w:eastAsia="DejaVu Serif"/>
          <w:iCs/>
          <w:color w:val="0D0D0D" w:themeColor="text1" w:themeTint="F2"/>
        </w:rPr>
        <w:t xml:space="preserve">   </w:t>
      </w:r>
      <w:r w:rsidR="00AE0198" w:rsidRPr="00755FA1">
        <w:rPr>
          <w:rFonts w:eastAsia="DejaVu Serif"/>
          <w:iCs/>
          <w:color w:val="0D0D0D" w:themeColor="text1" w:themeTint="F2"/>
        </w:rPr>
        <w:t>(</w:t>
      </w:r>
      <w:proofErr w:type="gramEnd"/>
      <w:r w:rsidR="00AE0198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г. Астрахань, пл. Ленина, 12/</w:t>
      </w:r>
      <w:r w:rsidR="006C6BB6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</w:t>
      </w:r>
      <w:r w:rsidR="00AE0198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ул. Бурова</w:t>
      </w:r>
      <w:r w:rsidR="007237AC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="00AE0198" w:rsidRPr="00755FA1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5, т. 51-90-65);</w:t>
      </w:r>
    </w:p>
    <w:p w14:paraId="62624278" w14:textId="6E13317C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755FA1">
        <w:rPr>
          <w:color w:val="0D0D0D" w:themeColor="text1" w:themeTint="F2"/>
        </w:rPr>
        <w:t xml:space="preserve">Представитель </w:t>
      </w:r>
      <w:r w:rsidR="00AE0198" w:rsidRPr="006218FF">
        <w:rPr>
          <w:color w:val="000000"/>
        </w:rPr>
        <w:t xml:space="preserve">по Ахтубинскому </w:t>
      </w:r>
      <w:bookmarkStart w:id="2" w:name="_Hlk19528778"/>
      <w:r w:rsidR="006218FF" w:rsidRPr="006218FF">
        <w:rPr>
          <w:color w:val="000000"/>
        </w:rPr>
        <w:t>территориальному району (территориальному району №5)</w:t>
      </w:r>
      <w:r w:rsidR="00AE0198" w:rsidRPr="006218FF">
        <w:rPr>
          <w:color w:val="000000"/>
        </w:rPr>
        <w:t xml:space="preserve"> </w:t>
      </w:r>
      <w:bookmarkEnd w:id="2"/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Ахтубинского района </w:t>
      </w:r>
      <w:proofErr w:type="gramStart"/>
      <w:r w:rsidR="00AE0198" w:rsidRPr="006218FF">
        <w:rPr>
          <w:color w:val="000000"/>
        </w:rPr>
        <w:t>АОКА</w:t>
      </w:r>
      <w:r w:rsidR="006A6D40" w:rsidRPr="006218FF">
        <w:rPr>
          <w:color w:val="000000"/>
        </w:rPr>
        <w:t xml:space="preserve">  </w:t>
      </w:r>
      <w:r w:rsidR="00AE0198" w:rsidRPr="006218FF">
        <w:rPr>
          <w:iCs/>
        </w:rPr>
        <w:t>Нестеренко</w:t>
      </w:r>
      <w:proofErr w:type="gramEnd"/>
      <w:r w:rsidR="00AE0198" w:rsidRPr="006218FF">
        <w:rPr>
          <w:iCs/>
        </w:rPr>
        <w:t xml:space="preserve"> Наталия Владимировна </w:t>
      </w:r>
      <w:r w:rsidR="006218FF">
        <w:rPr>
          <w:iCs/>
        </w:rPr>
        <w:t xml:space="preserve">            </w:t>
      </w:r>
      <w:r w:rsidR="007237AC">
        <w:rPr>
          <w:iCs/>
        </w:rPr>
        <w:t xml:space="preserve">          </w:t>
      </w:r>
      <w:r w:rsidR="00AE0198" w:rsidRPr="006218FF">
        <w:t>(</w:t>
      </w:r>
      <w:r w:rsidR="00AE0198" w:rsidRPr="006218FF">
        <w:rPr>
          <w:rStyle w:val="StrongEmphasis"/>
          <w:b w:val="0"/>
          <w:iCs/>
        </w:rPr>
        <w:t>г. Ахтубинск, ул. Волгоградская</w:t>
      </w:r>
      <w:r w:rsidR="007237AC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79,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851-41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5-27-82);</w:t>
      </w:r>
    </w:p>
    <w:p w14:paraId="6E9CED40" w14:textId="4DAA8696" w:rsidR="009A40ED" w:rsidRPr="006218FF" w:rsidRDefault="00127620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</w:pPr>
      <w:r>
        <w:rPr>
          <w:color w:val="000000"/>
        </w:rPr>
        <w:t>П</w:t>
      </w:r>
      <w:r w:rsidR="00757922" w:rsidRPr="006218FF">
        <w:rPr>
          <w:color w:val="000000"/>
        </w:rPr>
        <w:t>редставител</w:t>
      </w:r>
      <w:r>
        <w:rPr>
          <w:color w:val="000000"/>
        </w:rPr>
        <w:t>ь</w:t>
      </w:r>
      <w:r w:rsidR="00757922" w:rsidRPr="006218FF">
        <w:rPr>
          <w:color w:val="000000"/>
        </w:rPr>
        <w:t xml:space="preserve"> </w:t>
      </w:r>
      <w:r w:rsidR="00AE0198" w:rsidRPr="006218FF">
        <w:rPr>
          <w:color w:val="000000"/>
        </w:rPr>
        <w:t>по</w:t>
      </w:r>
      <w:r w:rsidR="006218FF">
        <w:rPr>
          <w:color w:val="000000"/>
        </w:rPr>
        <w:t xml:space="preserve"> </w:t>
      </w:r>
      <w:r w:rsidR="00AE0198" w:rsidRPr="006218FF">
        <w:rPr>
          <w:color w:val="000000"/>
        </w:rPr>
        <w:t xml:space="preserve">Володарскому  </w:t>
      </w:r>
      <w:r w:rsidR="006218FF" w:rsidRPr="006218FF">
        <w:rPr>
          <w:color w:val="000000"/>
        </w:rPr>
        <w:t>территориальному району (территориальному району №6)</w:t>
      </w:r>
      <w:r w:rsid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</w:t>
      </w:r>
      <w:r w:rsidR="00F418A8">
        <w:rPr>
          <w:color w:val="000000"/>
        </w:rPr>
        <w:t xml:space="preserve">и.о. </w:t>
      </w:r>
      <w:r w:rsidR="00AE0198" w:rsidRPr="006218FF">
        <w:rPr>
          <w:color w:val="000000"/>
        </w:rPr>
        <w:t>руководител</w:t>
      </w:r>
      <w:r w:rsidR="00F418A8">
        <w:rPr>
          <w:color w:val="000000"/>
        </w:rPr>
        <w:t>я</w:t>
      </w:r>
      <w:r w:rsidR="00AE0198" w:rsidRPr="006218FF">
        <w:rPr>
          <w:color w:val="000000"/>
        </w:rPr>
        <w:t xml:space="preserve"> АК Володарского района АОКА</w:t>
      </w:r>
      <w:r w:rsidR="006A6D40" w:rsidRPr="006218FF">
        <w:rPr>
          <w:color w:val="000000"/>
        </w:rPr>
        <w:t xml:space="preserve">  </w:t>
      </w:r>
      <w:proofErr w:type="spellStart"/>
      <w:r w:rsidR="007237AC">
        <w:rPr>
          <w:color w:val="000000"/>
        </w:rPr>
        <w:t>Тулешова</w:t>
      </w:r>
      <w:proofErr w:type="spellEnd"/>
      <w:r w:rsidR="007237AC">
        <w:rPr>
          <w:color w:val="000000"/>
        </w:rPr>
        <w:t xml:space="preserve"> Гульмира </w:t>
      </w:r>
      <w:proofErr w:type="spellStart"/>
      <w:r w:rsidR="007237AC">
        <w:rPr>
          <w:color w:val="000000"/>
        </w:rPr>
        <w:t>Гимрановна</w:t>
      </w:r>
      <w:proofErr w:type="spellEnd"/>
      <w:r w:rsidR="007237AC">
        <w:rPr>
          <w:color w:val="000000"/>
        </w:rPr>
        <w:t xml:space="preserve"> </w:t>
      </w:r>
      <w:r w:rsidR="00786BE5">
        <w:rPr>
          <w:color w:val="000000"/>
        </w:rPr>
        <w:t xml:space="preserve">              </w:t>
      </w:r>
      <w:r w:rsidR="00AE0198" w:rsidRPr="006218FF">
        <w:t>(п.</w:t>
      </w:r>
      <w:r w:rsidR="007237AC">
        <w:t xml:space="preserve"> </w:t>
      </w:r>
      <w:r w:rsidR="00AE0198" w:rsidRPr="006218FF">
        <w:rPr>
          <w:rStyle w:val="StrongEmphasis"/>
          <w:b w:val="0"/>
          <w:iCs/>
        </w:rPr>
        <w:t>Володарский</w:t>
      </w:r>
      <w:r w:rsidR="006D653C">
        <w:rPr>
          <w:rStyle w:val="StrongEmphasis"/>
          <w:b w:val="0"/>
          <w:iCs/>
        </w:rPr>
        <w:t>,</w:t>
      </w:r>
      <w:r w:rsidR="006C6BB6">
        <w:rPr>
          <w:rStyle w:val="StrongEmphasis"/>
          <w:b w:val="0"/>
          <w:iCs/>
        </w:rPr>
        <w:t xml:space="preserve"> </w:t>
      </w:r>
      <w:r w:rsidR="006D653C">
        <w:rPr>
          <w:rStyle w:val="StrongEmphasis"/>
          <w:b w:val="0"/>
          <w:iCs/>
        </w:rPr>
        <w:t>пл. Октябрьская</w:t>
      </w:r>
      <w:r w:rsidR="007237AC">
        <w:rPr>
          <w:rStyle w:val="StrongEmphasis"/>
          <w:b w:val="0"/>
          <w:iCs/>
        </w:rPr>
        <w:t>,</w:t>
      </w:r>
      <w:r w:rsidR="006D653C">
        <w:rPr>
          <w:rStyle w:val="StrongEmphasis"/>
          <w:b w:val="0"/>
          <w:iCs/>
        </w:rPr>
        <w:t xml:space="preserve"> 7</w:t>
      </w:r>
      <w:r w:rsidR="00AE0198" w:rsidRPr="006218FF">
        <w:rPr>
          <w:rStyle w:val="StrongEmphasis"/>
          <w:b w:val="0"/>
          <w:iCs/>
        </w:rPr>
        <w:t xml:space="preserve">, </w:t>
      </w:r>
      <w:r w:rsidR="00FB4CB7" w:rsidRPr="006218FF">
        <w:rPr>
          <w:rStyle w:val="StrongEmphasis"/>
          <w:b w:val="0"/>
          <w:iCs/>
        </w:rPr>
        <w:t xml:space="preserve">строение </w:t>
      </w:r>
      <w:r w:rsidR="006D653C">
        <w:rPr>
          <w:rStyle w:val="StrongEmphasis"/>
          <w:b w:val="0"/>
          <w:iCs/>
        </w:rPr>
        <w:t>4</w:t>
      </w:r>
      <w:r w:rsidR="00FB4CB7" w:rsidRPr="006218FF">
        <w:rPr>
          <w:rStyle w:val="StrongEmphasis"/>
          <w:b w:val="0"/>
          <w:iCs/>
        </w:rPr>
        <w:t xml:space="preserve">, </w:t>
      </w:r>
      <w:r w:rsidR="00AE0198" w:rsidRPr="006218FF">
        <w:rPr>
          <w:rStyle w:val="StrongEmphasis"/>
          <w:b w:val="0"/>
          <w:iCs/>
        </w:rPr>
        <w:t xml:space="preserve">т. </w:t>
      </w:r>
      <w:r w:rsidR="00786BE5" w:rsidRPr="00786BE5">
        <w:rPr>
          <w:color w:val="0D0D0D"/>
        </w:rPr>
        <w:t>8-937-122-47-87</w:t>
      </w:r>
      <w:r w:rsidR="00AE0198" w:rsidRPr="006218FF">
        <w:rPr>
          <w:rStyle w:val="StrongEmphasis"/>
          <w:b w:val="0"/>
          <w:iCs/>
        </w:rPr>
        <w:t>);</w:t>
      </w:r>
    </w:p>
    <w:p w14:paraId="1546B387" w14:textId="186DEEFE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Енотаевскому </w:t>
      </w:r>
      <w:r w:rsidR="006218FF" w:rsidRPr="006218FF">
        <w:rPr>
          <w:color w:val="000000"/>
        </w:rPr>
        <w:t>территориальному району (территориальному району №7)</w:t>
      </w:r>
      <w:r w:rsidR="00AE0198" w:rsidRP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Енотаевского района АОКА</w:t>
      </w:r>
      <w:r w:rsidR="006A6D40" w:rsidRPr="006218FF">
        <w:rPr>
          <w:color w:val="000000"/>
        </w:rPr>
        <w:t xml:space="preserve"> </w:t>
      </w:r>
      <w:r w:rsidR="00AE0198" w:rsidRPr="006218FF">
        <w:rPr>
          <w:iCs/>
        </w:rPr>
        <w:t>Овод Лилия Владимировна</w:t>
      </w:r>
      <w:r w:rsidR="00AE0198" w:rsidRPr="006218FF">
        <w:t xml:space="preserve"> (</w:t>
      </w:r>
      <w:r w:rsidR="00AE0198" w:rsidRPr="006218FF">
        <w:rPr>
          <w:rStyle w:val="StrongEmphasis"/>
          <w:b w:val="0"/>
          <w:iCs/>
        </w:rPr>
        <w:t xml:space="preserve">с. </w:t>
      </w:r>
      <w:proofErr w:type="gramStart"/>
      <w:r w:rsidR="00AE0198" w:rsidRPr="006218FF">
        <w:rPr>
          <w:rStyle w:val="StrongEmphasis"/>
          <w:b w:val="0"/>
          <w:iCs/>
        </w:rPr>
        <w:t xml:space="preserve">Енотаевка, </w:t>
      </w:r>
      <w:r w:rsidR="007237AC">
        <w:rPr>
          <w:rStyle w:val="StrongEmphasis"/>
          <w:b w:val="0"/>
          <w:iCs/>
        </w:rPr>
        <w:t xml:space="preserve">  </w:t>
      </w:r>
      <w:proofErr w:type="gramEnd"/>
      <w:r w:rsidR="007237AC">
        <w:rPr>
          <w:rStyle w:val="StrongEmphasis"/>
          <w:b w:val="0"/>
          <w:iCs/>
        </w:rPr>
        <w:t xml:space="preserve">      </w:t>
      </w:r>
      <w:r w:rsidR="00AE0198" w:rsidRPr="006218FF">
        <w:rPr>
          <w:rStyle w:val="StrongEmphasis"/>
          <w:b w:val="0"/>
          <w:iCs/>
        </w:rPr>
        <w:t xml:space="preserve">ул. Мусаева/Чичерина, 59а/22в,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851-43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9-11-07);</w:t>
      </w:r>
    </w:p>
    <w:p w14:paraId="5461FE82" w14:textId="701EFA92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</w:t>
      </w:r>
      <w:proofErr w:type="gramStart"/>
      <w:r w:rsidR="00AE0198" w:rsidRPr="006218FF">
        <w:rPr>
          <w:rFonts w:eastAsia="DejaVu Serif"/>
          <w:color w:val="000000"/>
        </w:rPr>
        <w:t xml:space="preserve">Знаменскому  </w:t>
      </w:r>
      <w:r w:rsidR="006218FF" w:rsidRPr="006218FF">
        <w:rPr>
          <w:color w:val="000000"/>
        </w:rPr>
        <w:t>территориальному</w:t>
      </w:r>
      <w:proofErr w:type="gramEnd"/>
      <w:r w:rsidR="006218FF" w:rsidRPr="006218FF">
        <w:rPr>
          <w:color w:val="000000"/>
        </w:rPr>
        <w:t xml:space="preserve"> району (территориальному району №8)</w:t>
      </w:r>
      <w:r w:rsidR="00FF4749" w:rsidRP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руководитель АК г.</w:t>
      </w:r>
      <w:r w:rsidR="0096233B">
        <w:rPr>
          <w:rFonts w:eastAsia="DejaVu Serif"/>
          <w:color w:val="000000"/>
        </w:rPr>
        <w:t xml:space="preserve"> </w:t>
      </w:r>
      <w:r w:rsidR="00AE0198" w:rsidRPr="006218FF">
        <w:rPr>
          <w:rFonts w:eastAsia="DejaVu Serif"/>
          <w:color w:val="000000"/>
        </w:rPr>
        <w:t>Знаменск  АОКА</w:t>
      </w:r>
      <w:r w:rsidR="006A6D40" w:rsidRPr="006218FF">
        <w:rPr>
          <w:rFonts w:eastAsia="DejaVu Serif"/>
          <w:color w:val="000000"/>
        </w:rPr>
        <w:t xml:space="preserve">  </w:t>
      </w:r>
      <w:r w:rsidR="00AE0198" w:rsidRPr="006218FF">
        <w:rPr>
          <w:iCs/>
        </w:rPr>
        <w:t>Золотарева Инна Валентиновна</w:t>
      </w:r>
      <w:r w:rsidR="00AE0198" w:rsidRPr="006218FF">
        <w:t xml:space="preserve"> (</w:t>
      </w:r>
      <w:r w:rsidR="00AE0198" w:rsidRPr="006218FF">
        <w:rPr>
          <w:rStyle w:val="StrongEmphasis"/>
          <w:b w:val="0"/>
          <w:iCs/>
        </w:rPr>
        <w:t>г. Знаменск</w:t>
      </w:r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 ул. </w:t>
      </w:r>
      <w:r w:rsidR="00FB4CB7" w:rsidRPr="006218FF">
        <w:rPr>
          <w:rStyle w:val="StrongEmphasis"/>
          <w:b w:val="0"/>
          <w:iCs/>
        </w:rPr>
        <w:t>Ленина, 8</w:t>
      </w:r>
      <w:r w:rsidR="00AE0198" w:rsidRPr="006218FF">
        <w:rPr>
          <w:rStyle w:val="StrongEmphasis"/>
          <w:b w:val="0"/>
          <w:iCs/>
        </w:rPr>
        <w:t>, т. 8-</w:t>
      </w:r>
      <w:r w:rsidR="00FB4CB7" w:rsidRPr="006218FF">
        <w:rPr>
          <w:rStyle w:val="StrongEmphasis"/>
          <w:b w:val="0"/>
          <w:iCs/>
        </w:rPr>
        <w:t>927-584-43-63</w:t>
      </w:r>
      <w:r w:rsidR="00AE0198" w:rsidRPr="006218FF">
        <w:rPr>
          <w:rStyle w:val="StrongEmphasis"/>
          <w:b w:val="0"/>
          <w:iCs/>
        </w:rPr>
        <w:t>);</w:t>
      </w:r>
    </w:p>
    <w:p w14:paraId="4E6DB178" w14:textId="0F3F7F5D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Икрянинскому </w:t>
      </w:r>
      <w:r w:rsidR="006218FF" w:rsidRPr="006218FF">
        <w:rPr>
          <w:color w:val="000000"/>
        </w:rPr>
        <w:t>территориальному району (территориальному району №9)</w:t>
      </w:r>
      <w:r w:rsidR="00AE0198" w:rsidRPr="006218FF">
        <w:rPr>
          <w:rFonts w:eastAsia="DejaVu Serif"/>
          <w:color w:val="000000"/>
        </w:rPr>
        <w:t xml:space="preserve"> </w:t>
      </w:r>
      <w:proofErr w:type="gramStart"/>
      <w:r w:rsidR="005473F5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 руководител</w:t>
      </w:r>
      <w:r w:rsidR="00F418A8">
        <w:rPr>
          <w:rFonts w:eastAsia="DejaVu Serif"/>
          <w:color w:val="000000"/>
        </w:rPr>
        <w:t>ь</w:t>
      </w:r>
      <w:proofErr w:type="gramEnd"/>
      <w:r w:rsidR="00AE0198" w:rsidRPr="006218FF">
        <w:rPr>
          <w:rFonts w:eastAsia="DejaVu Serif"/>
          <w:color w:val="000000"/>
        </w:rPr>
        <w:t xml:space="preserve"> АК Икрянинского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proofErr w:type="spellStart"/>
      <w:r w:rsidR="00363654">
        <w:rPr>
          <w:iCs/>
        </w:rPr>
        <w:t>Баздеров</w:t>
      </w:r>
      <w:proofErr w:type="spellEnd"/>
      <w:r w:rsidR="00363654">
        <w:rPr>
          <w:iCs/>
        </w:rPr>
        <w:t xml:space="preserve"> Юрий Александрович</w:t>
      </w:r>
      <w:r w:rsidR="00AE0198" w:rsidRPr="006218FF">
        <w:t xml:space="preserve"> </w:t>
      </w:r>
      <w:r w:rsidR="006218FF">
        <w:t xml:space="preserve">            </w:t>
      </w:r>
      <w:r w:rsidR="0096233B">
        <w:t xml:space="preserve">                  </w:t>
      </w:r>
      <w:r w:rsidR="00AE0198" w:rsidRPr="006218FF">
        <w:t>(</w:t>
      </w:r>
      <w:r w:rsidR="00AE0198" w:rsidRPr="006218FF">
        <w:rPr>
          <w:rStyle w:val="StrongEmphasis"/>
          <w:b w:val="0"/>
          <w:iCs/>
        </w:rPr>
        <w:t>с. Икряное, ул. Мира</w:t>
      </w:r>
      <w:r w:rsidR="0096233B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6,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851-44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2-04-67);</w:t>
      </w:r>
    </w:p>
    <w:p w14:paraId="613E262D" w14:textId="03D2DBA9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Камызякскому </w:t>
      </w:r>
      <w:r w:rsidR="006218FF" w:rsidRPr="006218FF">
        <w:rPr>
          <w:color w:val="000000"/>
        </w:rPr>
        <w:t>территориальному району (территориальному району №10)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руководитель АК Камызякского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r w:rsidR="00A606CF">
        <w:rPr>
          <w:iCs/>
        </w:rPr>
        <w:t>Демидович Людмила Владимировна</w:t>
      </w:r>
      <w:r w:rsidR="00AE0198" w:rsidRPr="006218FF">
        <w:t xml:space="preserve"> </w:t>
      </w:r>
      <w:r w:rsidR="0096233B">
        <w:t xml:space="preserve">              </w:t>
      </w:r>
      <w:proofErr w:type="gramStart"/>
      <w:r w:rsidR="0096233B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 Камызяк, ул. Павших борцов</w:t>
      </w:r>
      <w:r w:rsidR="0096233B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</w:t>
      </w:r>
      <w:r w:rsidR="006D653C">
        <w:rPr>
          <w:rStyle w:val="StrongEmphasis"/>
          <w:b w:val="0"/>
          <w:iCs/>
        </w:rPr>
        <w:t>5</w:t>
      </w:r>
      <w:r w:rsidR="00AE0198" w:rsidRPr="006218FF">
        <w:rPr>
          <w:rStyle w:val="StrongEmphasis"/>
          <w:b w:val="0"/>
          <w:iCs/>
        </w:rPr>
        <w:t xml:space="preserve">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851-45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</w:t>
      </w:r>
      <w:r w:rsidR="006D653C">
        <w:rPr>
          <w:rStyle w:val="StrongEmphasis"/>
          <w:b w:val="0"/>
          <w:iCs/>
        </w:rPr>
        <w:t>17</w:t>
      </w:r>
      <w:r w:rsidR="00AE0198" w:rsidRPr="006218FF">
        <w:rPr>
          <w:rStyle w:val="StrongEmphasis"/>
          <w:b w:val="0"/>
          <w:iCs/>
        </w:rPr>
        <w:t>-</w:t>
      </w:r>
      <w:r w:rsidR="006D653C">
        <w:rPr>
          <w:rStyle w:val="StrongEmphasis"/>
          <w:b w:val="0"/>
          <w:iCs/>
        </w:rPr>
        <w:t>50</w:t>
      </w:r>
      <w:r w:rsidR="00AE0198" w:rsidRPr="006218FF">
        <w:rPr>
          <w:rStyle w:val="StrongEmphasis"/>
          <w:b w:val="0"/>
          <w:iCs/>
        </w:rPr>
        <w:t>);</w:t>
      </w:r>
    </w:p>
    <w:p w14:paraId="284B8788" w14:textId="2E7E396B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Красноярскому </w:t>
      </w:r>
      <w:r w:rsidR="006218FF" w:rsidRPr="006218FF">
        <w:rPr>
          <w:color w:val="000000"/>
        </w:rPr>
        <w:t>территориальному району (территориальному району №11)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</w:t>
      </w:r>
      <w:r w:rsidR="00AE0198" w:rsidRPr="006218FF">
        <w:rPr>
          <w:rFonts w:eastAsia="DejaVu Serif"/>
          <w:color w:val="000000"/>
        </w:rPr>
        <w:t>АК Красноярского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r w:rsidR="00AE0198" w:rsidRPr="006218FF">
        <w:rPr>
          <w:iCs/>
        </w:rPr>
        <w:t>Чекменева Марина Владимировна</w:t>
      </w:r>
      <w:r w:rsidR="00AE0198" w:rsidRPr="006218FF">
        <w:t xml:space="preserve"> </w:t>
      </w:r>
      <w:r w:rsidR="006218FF">
        <w:t xml:space="preserve">      </w:t>
      </w:r>
      <w:r w:rsidR="00714ADD">
        <w:t xml:space="preserve">          </w:t>
      </w:r>
      <w:proofErr w:type="gramStart"/>
      <w:r w:rsidR="00714ADD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 xml:space="preserve">с. Красный </w:t>
      </w:r>
      <w:r w:rsidR="006C6BB6">
        <w:rPr>
          <w:rStyle w:val="StrongEmphasis"/>
          <w:b w:val="0"/>
          <w:iCs/>
        </w:rPr>
        <w:t>Я</w:t>
      </w:r>
      <w:r w:rsidR="00AE0198" w:rsidRPr="006218FF">
        <w:rPr>
          <w:rStyle w:val="StrongEmphasis"/>
          <w:b w:val="0"/>
          <w:iCs/>
        </w:rPr>
        <w:t xml:space="preserve">р, ул. </w:t>
      </w:r>
      <w:r w:rsidR="006D653C">
        <w:rPr>
          <w:rStyle w:val="StrongEmphasis"/>
          <w:b w:val="0"/>
          <w:iCs/>
        </w:rPr>
        <w:t>Советская</w:t>
      </w:r>
      <w:r w:rsidR="0096233B">
        <w:rPr>
          <w:rStyle w:val="StrongEmphasis"/>
          <w:b w:val="0"/>
          <w:iCs/>
        </w:rPr>
        <w:t>,</w:t>
      </w:r>
      <w:r w:rsidR="006D653C">
        <w:rPr>
          <w:rStyle w:val="StrongEmphasis"/>
          <w:b w:val="0"/>
          <w:iCs/>
        </w:rPr>
        <w:t xml:space="preserve"> 62</w:t>
      </w:r>
      <w:r w:rsidR="00AE0198" w:rsidRPr="006218FF">
        <w:rPr>
          <w:rStyle w:val="StrongEmphasis"/>
          <w:b w:val="0"/>
          <w:iCs/>
        </w:rPr>
        <w:t xml:space="preserve">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851-46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9-19-38);</w:t>
      </w:r>
    </w:p>
    <w:p w14:paraId="749B378E" w14:textId="732EB7A5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lastRenderedPageBreak/>
        <w:t xml:space="preserve">Представитель </w:t>
      </w:r>
      <w:r w:rsidR="00AE0198" w:rsidRPr="006218FF">
        <w:rPr>
          <w:color w:val="000000"/>
        </w:rPr>
        <w:t xml:space="preserve">по Лиманскому </w:t>
      </w:r>
      <w:r w:rsidR="006218FF" w:rsidRPr="006218FF">
        <w:rPr>
          <w:color w:val="000000"/>
        </w:rPr>
        <w:t>территориальному району (территориальному району №12)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Лиманского района АОКА</w:t>
      </w:r>
      <w:r w:rsidR="006A6D40" w:rsidRPr="006218FF">
        <w:rPr>
          <w:color w:val="000000"/>
        </w:rPr>
        <w:t xml:space="preserve"> </w:t>
      </w:r>
      <w:proofErr w:type="spellStart"/>
      <w:r w:rsidR="00AB6871">
        <w:rPr>
          <w:iCs/>
        </w:rPr>
        <w:t>Калматов</w:t>
      </w:r>
      <w:proofErr w:type="spellEnd"/>
      <w:r w:rsidR="00AE0198" w:rsidRPr="006218FF">
        <w:rPr>
          <w:iCs/>
        </w:rPr>
        <w:t xml:space="preserve"> </w:t>
      </w:r>
      <w:r w:rsidR="00AB6871">
        <w:rPr>
          <w:iCs/>
        </w:rPr>
        <w:t xml:space="preserve">Бакыт </w:t>
      </w:r>
      <w:proofErr w:type="spellStart"/>
      <w:r w:rsidR="00AB6871">
        <w:rPr>
          <w:iCs/>
        </w:rPr>
        <w:t>Мамытович</w:t>
      </w:r>
      <w:proofErr w:type="spellEnd"/>
      <w:r w:rsidR="00AE0198" w:rsidRPr="006218FF">
        <w:t xml:space="preserve"> (</w:t>
      </w:r>
      <w:proofErr w:type="spellStart"/>
      <w:r w:rsidR="006C6BB6">
        <w:t>р.</w:t>
      </w:r>
      <w:r w:rsidR="00AE0198" w:rsidRPr="006218FF">
        <w:rPr>
          <w:rStyle w:val="StrongEmphasis"/>
          <w:b w:val="0"/>
          <w:iCs/>
        </w:rPr>
        <w:t>п</w:t>
      </w:r>
      <w:proofErr w:type="spellEnd"/>
      <w:r w:rsidR="00AE0198" w:rsidRPr="006218FF">
        <w:rPr>
          <w:rStyle w:val="StrongEmphasis"/>
          <w:b w:val="0"/>
          <w:iCs/>
        </w:rPr>
        <w:t xml:space="preserve">. </w:t>
      </w:r>
      <w:proofErr w:type="gramStart"/>
      <w:r w:rsidR="00AE0198" w:rsidRPr="006218FF">
        <w:rPr>
          <w:rStyle w:val="StrongEmphasis"/>
          <w:b w:val="0"/>
          <w:iCs/>
        </w:rPr>
        <w:t xml:space="preserve">Лиман, </w:t>
      </w:r>
      <w:r w:rsidR="008D151A">
        <w:rPr>
          <w:rStyle w:val="StrongEmphasis"/>
          <w:b w:val="0"/>
          <w:iCs/>
        </w:rPr>
        <w:t xml:space="preserve">  </w:t>
      </w:r>
      <w:proofErr w:type="gramEnd"/>
      <w:r w:rsidR="008D151A">
        <w:rPr>
          <w:rStyle w:val="StrongEmphasis"/>
          <w:b w:val="0"/>
          <w:iCs/>
        </w:rPr>
        <w:t xml:space="preserve">              </w:t>
      </w:r>
      <w:r w:rsidR="00AE0198" w:rsidRPr="006218FF">
        <w:rPr>
          <w:rStyle w:val="StrongEmphasis"/>
          <w:b w:val="0"/>
          <w:iCs/>
        </w:rPr>
        <w:t xml:space="preserve">ул. </w:t>
      </w:r>
      <w:r w:rsidR="006D653C">
        <w:rPr>
          <w:rStyle w:val="StrongEmphasis"/>
          <w:b w:val="0"/>
          <w:iCs/>
        </w:rPr>
        <w:t>Садовая</w:t>
      </w:r>
      <w:r w:rsidR="00AE0198" w:rsidRPr="006218FF">
        <w:rPr>
          <w:rStyle w:val="StrongEmphasis"/>
          <w:b w:val="0"/>
          <w:iCs/>
        </w:rPr>
        <w:t xml:space="preserve">, д. </w:t>
      </w:r>
      <w:r w:rsidR="006D653C">
        <w:rPr>
          <w:rStyle w:val="StrongEmphasis"/>
          <w:b w:val="0"/>
          <w:iCs/>
        </w:rPr>
        <w:t>2</w:t>
      </w:r>
      <w:r w:rsidR="00AE0198" w:rsidRPr="006218FF">
        <w:rPr>
          <w:rStyle w:val="StrongEmphasis"/>
          <w:b w:val="0"/>
          <w:iCs/>
        </w:rPr>
        <w:t xml:space="preserve">, литер А,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851-47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2-13-56);</w:t>
      </w:r>
    </w:p>
    <w:p w14:paraId="01AF49E9" w14:textId="04E4185F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Наримановскому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№13)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Наримановского района АОКА</w:t>
      </w:r>
      <w:r w:rsidR="006A6D40" w:rsidRPr="006218FF">
        <w:rPr>
          <w:color w:val="000000"/>
        </w:rPr>
        <w:t xml:space="preserve"> </w:t>
      </w:r>
      <w:proofErr w:type="spellStart"/>
      <w:r w:rsidR="00774BE1">
        <w:rPr>
          <w:color w:val="000000"/>
        </w:rPr>
        <w:t>Салагин</w:t>
      </w:r>
      <w:proofErr w:type="spellEnd"/>
      <w:r w:rsidR="00774BE1">
        <w:rPr>
          <w:color w:val="000000"/>
        </w:rPr>
        <w:t xml:space="preserve"> Артур Владимирович</w:t>
      </w:r>
      <w:r w:rsidR="00AE0198" w:rsidRPr="006218FF">
        <w:t xml:space="preserve"> </w:t>
      </w:r>
      <w:r w:rsidR="00301877">
        <w:t xml:space="preserve">         </w:t>
      </w:r>
      <w:proofErr w:type="gramStart"/>
      <w:r w:rsidR="00301877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</w:t>
      </w:r>
      <w:r w:rsidR="00301877">
        <w:rPr>
          <w:rStyle w:val="StrongEmphasis"/>
          <w:b w:val="0"/>
          <w:iCs/>
        </w:rPr>
        <w:t xml:space="preserve"> </w:t>
      </w:r>
      <w:r w:rsidR="00AE0198" w:rsidRPr="006218FF">
        <w:rPr>
          <w:rStyle w:val="StrongEmphasis"/>
          <w:b w:val="0"/>
          <w:iCs/>
        </w:rPr>
        <w:t>Нариманов</w:t>
      </w:r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ул. Волжская, 1, т. </w:t>
      </w:r>
      <w:r w:rsidR="006D653C">
        <w:rPr>
          <w:rStyle w:val="StrongEmphasis"/>
          <w:b w:val="0"/>
          <w:iCs/>
        </w:rPr>
        <w:t>8-962-754-84-05</w:t>
      </w:r>
      <w:r w:rsidR="00AE0198" w:rsidRPr="006218FF">
        <w:rPr>
          <w:rStyle w:val="StrongEmphasis"/>
          <w:b w:val="0"/>
          <w:iCs/>
        </w:rPr>
        <w:t>);</w:t>
      </w:r>
    </w:p>
    <w:p w14:paraId="474E7D2C" w14:textId="4F388083" w:rsidR="008A5927" w:rsidRPr="008A5927" w:rsidRDefault="00757922" w:rsidP="008A5927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0D0D0D" w:themeColor="text1" w:themeTint="F2"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Приволжскому </w:t>
      </w:r>
      <w:r w:rsidR="006218FF" w:rsidRPr="006218FF">
        <w:rPr>
          <w:color w:val="000000"/>
        </w:rPr>
        <w:t>территориальному району (территориальному району №14)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Приволжского района АОКА</w:t>
      </w:r>
      <w:r w:rsidR="006A6D40" w:rsidRPr="006218FF">
        <w:rPr>
          <w:color w:val="000000"/>
        </w:rPr>
        <w:t xml:space="preserve"> </w:t>
      </w:r>
      <w:proofErr w:type="spellStart"/>
      <w:r w:rsidR="00822C13">
        <w:rPr>
          <w:color w:val="000000"/>
        </w:rPr>
        <w:t>Нуржанова</w:t>
      </w:r>
      <w:proofErr w:type="spellEnd"/>
      <w:r w:rsidR="00822C13">
        <w:rPr>
          <w:color w:val="000000"/>
        </w:rPr>
        <w:t xml:space="preserve"> Яна </w:t>
      </w:r>
      <w:proofErr w:type="spellStart"/>
      <w:r w:rsidR="00822C13">
        <w:rPr>
          <w:color w:val="000000"/>
        </w:rPr>
        <w:t>Даулетовна</w:t>
      </w:r>
      <w:proofErr w:type="spellEnd"/>
      <w:r w:rsidR="00822C13">
        <w:rPr>
          <w:color w:val="000000"/>
        </w:rPr>
        <w:t xml:space="preserve"> </w:t>
      </w:r>
      <w:r w:rsidR="00AE0198" w:rsidRPr="006218FF">
        <w:t>(</w:t>
      </w:r>
      <w:r w:rsidR="00AE0198" w:rsidRPr="006218FF">
        <w:rPr>
          <w:rStyle w:val="StrongEmphasis"/>
          <w:b w:val="0"/>
          <w:iCs/>
        </w:rPr>
        <w:t xml:space="preserve">с. </w:t>
      </w:r>
      <w:proofErr w:type="spellStart"/>
      <w:r w:rsidR="00AE0198" w:rsidRPr="006218FF">
        <w:rPr>
          <w:rStyle w:val="StrongEmphasis"/>
          <w:b w:val="0"/>
          <w:iCs/>
        </w:rPr>
        <w:t>Началово</w:t>
      </w:r>
      <w:proofErr w:type="spellEnd"/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</w:t>
      </w:r>
      <w:r w:rsidR="00AE0198" w:rsidRPr="008A5927">
        <w:rPr>
          <w:rStyle w:val="StrongEmphasis"/>
          <w:b w:val="0"/>
          <w:iCs/>
          <w:color w:val="0D0D0D" w:themeColor="text1" w:themeTint="F2"/>
        </w:rPr>
        <w:t xml:space="preserve">ул. </w:t>
      </w:r>
    </w:p>
    <w:p w14:paraId="3F9C2AD5" w14:textId="7C4B463F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Харабалинскому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№15)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Харабалинского района АОКА</w:t>
      </w:r>
      <w:r w:rsidR="006A6D40" w:rsidRPr="006218FF">
        <w:rPr>
          <w:color w:val="000000"/>
        </w:rPr>
        <w:t xml:space="preserve"> </w:t>
      </w:r>
      <w:r w:rsidR="00AE0198" w:rsidRPr="006218FF">
        <w:rPr>
          <w:iCs/>
        </w:rPr>
        <w:t>Кузнецова Ольга Анатольевна</w:t>
      </w:r>
      <w:r w:rsidR="00AE0198" w:rsidRPr="006218FF">
        <w:t xml:space="preserve"> </w:t>
      </w:r>
      <w:r w:rsidR="006218FF">
        <w:t xml:space="preserve">          </w:t>
      </w:r>
      <w:proofErr w:type="gramStart"/>
      <w:r w:rsidR="006218FF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 Харабали, ул. Ленина</w:t>
      </w:r>
      <w:r w:rsidR="00FB4CB7" w:rsidRPr="006218FF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16,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851-48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5-19-87);</w:t>
      </w:r>
    </w:p>
    <w:p w14:paraId="3244205F" w14:textId="3D90C113" w:rsidR="0039681A" w:rsidRPr="006D653C" w:rsidRDefault="009E1A9B" w:rsidP="0039681A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rStyle w:val="StrongEmphasis"/>
          <w:bCs w:val="0"/>
        </w:rPr>
      </w:pPr>
      <w:r w:rsidRPr="009E1A9B">
        <w:rPr>
          <w:color w:val="000000"/>
        </w:rPr>
        <w:t>Представител</w:t>
      </w:r>
      <w:r w:rsidR="00F163B0">
        <w:rPr>
          <w:color w:val="000000"/>
        </w:rPr>
        <w:t>ь</w:t>
      </w:r>
      <w:r w:rsidRPr="009E1A9B">
        <w:rPr>
          <w:color w:val="000000"/>
        </w:rPr>
        <w:t xml:space="preserve"> по Черноярскому территориальному району (территориальному району №16) – руководител</w:t>
      </w:r>
      <w:r w:rsidR="00F163B0">
        <w:rPr>
          <w:color w:val="000000"/>
        </w:rPr>
        <w:t>ь</w:t>
      </w:r>
      <w:r w:rsidRPr="009E1A9B">
        <w:rPr>
          <w:color w:val="000000"/>
        </w:rPr>
        <w:t xml:space="preserve"> АК Черноярского района АОКА Заикина Людмила </w:t>
      </w:r>
      <w:proofErr w:type="spellStart"/>
      <w:r w:rsidRPr="009E1A9B">
        <w:rPr>
          <w:color w:val="000000"/>
        </w:rPr>
        <w:t>Равильевна</w:t>
      </w:r>
      <w:proofErr w:type="spellEnd"/>
      <w:r w:rsidRPr="009E1A9B">
        <w:rPr>
          <w:color w:val="000000"/>
        </w:rPr>
        <w:t xml:space="preserve"> (с. Черный </w:t>
      </w:r>
      <w:r w:rsidR="006C6BB6">
        <w:rPr>
          <w:color w:val="000000"/>
        </w:rPr>
        <w:t>Я</w:t>
      </w:r>
      <w:r w:rsidRPr="009E1A9B">
        <w:rPr>
          <w:color w:val="000000"/>
        </w:rPr>
        <w:t>р, ул. Нестеровского, 1, т. (851-49) 2-13-39)</w:t>
      </w:r>
      <w:r w:rsidR="00755FA1">
        <w:rPr>
          <w:color w:val="000000"/>
        </w:rPr>
        <w:t>.</w:t>
      </w:r>
    </w:p>
    <w:p w14:paraId="192AB0B6" w14:textId="77777777" w:rsidR="009A40ED" w:rsidRPr="006218FF" w:rsidRDefault="009A40ED" w:rsidP="006A6D40">
      <w:pPr>
        <w:pStyle w:val="Standard"/>
        <w:tabs>
          <w:tab w:val="left" w:pos="816"/>
          <w:tab w:val="left" w:pos="993"/>
        </w:tabs>
        <w:spacing w:after="240"/>
        <w:ind w:firstLine="567"/>
        <w:jc w:val="both"/>
        <w:rPr>
          <w:color w:val="000000"/>
        </w:rPr>
      </w:pPr>
    </w:p>
    <w:sectPr w:rsidR="009A40ED" w:rsidRPr="006218FF" w:rsidSect="00750204">
      <w:pgSz w:w="11906" w:h="16838"/>
      <w:pgMar w:top="993" w:right="761" w:bottom="567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AB5C2" w14:textId="77777777" w:rsidR="009A4113" w:rsidRDefault="009A4113">
      <w:r>
        <w:separator/>
      </w:r>
    </w:p>
  </w:endnote>
  <w:endnote w:type="continuationSeparator" w:id="0">
    <w:p w14:paraId="2F5EF98D" w14:textId="77777777" w:rsidR="009A4113" w:rsidRDefault="009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CC"/>
    <w:family w:val="auto"/>
    <w:pitch w:val="default"/>
  </w:font>
  <w:font w:name="DejaVu 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FE6D" w14:textId="77777777" w:rsidR="009A4113" w:rsidRDefault="009A4113">
      <w:r>
        <w:rPr>
          <w:color w:val="000000"/>
        </w:rPr>
        <w:separator/>
      </w:r>
    </w:p>
  </w:footnote>
  <w:footnote w:type="continuationSeparator" w:id="0">
    <w:p w14:paraId="519AA639" w14:textId="77777777" w:rsidR="009A4113" w:rsidRDefault="009A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14D92"/>
    <w:multiLevelType w:val="hybridMultilevel"/>
    <w:tmpl w:val="B3AC4720"/>
    <w:lvl w:ilvl="0" w:tplc="29924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50CB5"/>
    <w:multiLevelType w:val="multilevel"/>
    <w:tmpl w:val="7FD0F026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9E37B55"/>
    <w:multiLevelType w:val="hybridMultilevel"/>
    <w:tmpl w:val="DB3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54280">
    <w:abstractNumId w:val="1"/>
  </w:num>
  <w:num w:numId="2" w16cid:durableId="1784423746">
    <w:abstractNumId w:val="0"/>
  </w:num>
  <w:num w:numId="3" w16cid:durableId="166088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ED"/>
    <w:rsid w:val="00017C6A"/>
    <w:rsid w:val="00071FB7"/>
    <w:rsid w:val="00084FB7"/>
    <w:rsid w:val="00127620"/>
    <w:rsid w:val="00130466"/>
    <w:rsid w:val="00145405"/>
    <w:rsid w:val="00196A00"/>
    <w:rsid w:val="001E2BF6"/>
    <w:rsid w:val="00241988"/>
    <w:rsid w:val="00264B9E"/>
    <w:rsid w:val="00301877"/>
    <w:rsid w:val="00312482"/>
    <w:rsid w:val="00313C65"/>
    <w:rsid w:val="00363654"/>
    <w:rsid w:val="0039681A"/>
    <w:rsid w:val="004775CA"/>
    <w:rsid w:val="0054232A"/>
    <w:rsid w:val="005473F5"/>
    <w:rsid w:val="0056484C"/>
    <w:rsid w:val="005A1383"/>
    <w:rsid w:val="005D1751"/>
    <w:rsid w:val="006218FF"/>
    <w:rsid w:val="00626496"/>
    <w:rsid w:val="00643438"/>
    <w:rsid w:val="00656D80"/>
    <w:rsid w:val="006A6D40"/>
    <w:rsid w:val="006B26AF"/>
    <w:rsid w:val="006C6BB6"/>
    <w:rsid w:val="006D653C"/>
    <w:rsid w:val="00714ADD"/>
    <w:rsid w:val="007237AC"/>
    <w:rsid w:val="00750204"/>
    <w:rsid w:val="00755FA1"/>
    <w:rsid w:val="00757922"/>
    <w:rsid w:val="00771BF9"/>
    <w:rsid w:val="00774BE1"/>
    <w:rsid w:val="007863F6"/>
    <w:rsid w:val="00786BE5"/>
    <w:rsid w:val="007D502E"/>
    <w:rsid w:val="007F1677"/>
    <w:rsid w:val="00822C13"/>
    <w:rsid w:val="00882F64"/>
    <w:rsid w:val="008942F1"/>
    <w:rsid w:val="008A2327"/>
    <w:rsid w:val="008A5927"/>
    <w:rsid w:val="008C5429"/>
    <w:rsid w:val="008D151A"/>
    <w:rsid w:val="00952EE8"/>
    <w:rsid w:val="0096233B"/>
    <w:rsid w:val="0099258A"/>
    <w:rsid w:val="009A25CB"/>
    <w:rsid w:val="009A25D3"/>
    <w:rsid w:val="009A40ED"/>
    <w:rsid w:val="009A4113"/>
    <w:rsid w:val="009B509D"/>
    <w:rsid w:val="009E1A9B"/>
    <w:rsid w:val="00A606CF"/>
    <w:rsid w:val="00AB6871"/>
    <w:rsid w:val="00AC2504"/>
    <w:rsid w:val="00AE0198"/>
    <w:rsid w:val="00B156D9"/>
    <w:rsid w:val="00B30850"/>
    <w:rsid w:val="00B73C7B"/>
    <w:rsid w:val="00BB54D9"/>
    <w:rsid w:val="00BE4F03"/>
    <w:rsid w:val="00C77773"/>
    <w:rsid w:val="00E32356"/>
    <w:rsid w:val="00E50F2C"/>
    <w:rsid w:val="00E92EF3"/>
    <w:rsid w:val="00EB52A7"/>
    <w:rsid w:val="00F138B9"/>
    <w:rsid w:val="00F163B0"/>
    <w:rsid w:val="00F418A8"/>
    <w:rsid w:val="00F63535"/>
    <w:rsid w:val="00F73EB1"/>
    <w:rsid w:val="00FB4CB7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6545"/>
  <w15:docId w15:val="{991B6D4D-15F7-4538-9D03-C53A4B5D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EE8"/>
    <w:pPr>
      <w:suppressAutoHyphens/>
    </w:pPr>
  </w:style>
  <w:style w:type="paragraph" w:styleId="4">
    <w:name w:val="heading 4"/>
    <w:basedOn w:val="1"/>
    <w:next w:val="Textbody"/>
    <w:rsid w:val="00952EE8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2EE8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1">
    <w:name w:val="Название1"/>
    <w:basedOn w:val="Standard"/>
    <w:next w:val="Textbody"/>
    <w:rsid w:val="00952E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952EE8"/>
    <w:pPr>
      <w:spacing w:after="120"/>
    </w:pPr>
  </w:style>
  <w:style w:type="paragraph" w:styleId="a3">
    <w:name w:val="Subtitle"/>
    <w:basedOn w:val="1"/>
    <w:next w:val="Textbody"/>
    <w:rsid w:val="00952EE8"/>
    <w:pPr>
      <w:jc w:val="center"/>
    </w:pPr>
    <w:rPr>
      <w:i/>
      <w:iCs/>
    </w:rPr>
  </w:style>
  <w:style w:type="paragraph" w:styleId="a4">
    <w:name w:val="List"/>
    <w:basedOn w:val="Textbody"/>
    <w:rsid w:val="00952EE8"/>
    <w:rPr>
      <w:rFonts w:cs="Tahoma"/>
    </w:rPr>
  </w:style>
  <w:style w:type="paragraph" w:styleId="a5">
    <w:name w:val="caption"/>
    <w:basedOn w:val="Standard"/>
    <w:rsid w:val="00952EE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52EE8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952EE8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952EE8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6">
    <w:name w:val="header"/>
    <w:basedOn w:val="Standard"/>
    <w:rsid w:val="00952EE8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sid w:val="00952E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2EE8"/>
    <w:pPr>
      <w:widowControl/>
      <w:suppressAutoHyphens/>
      <w:autoSpaceDE w:val="0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Normal">
    <w:name w:val="ConsNormal"/>
    <w:rsid w:val="00952EE8"/>
    <w:pPr>
      <w:widowControl/>
      <w:suppressAutoHyphens/>
      <w:ind w:firstLine="720"/>
    </w:pPr>
    <w:rPr>
      <w:rFonts w:ascii="Arial" w:eastAsia="Arial" w:hAnsi="Arial" w:cs="Times New Roman"/>
      <w:sz w:val="20"/>
      <w:szCs w:val="20"/>
      <w:lang w:bidi="ar-SA"/>
    </w:rPr>
  </w:style>
  <w:style w:type="paragraph" w:styleId="3">
    <w:name w:val="Body Text 3"/>
    <w:basedOn w:val="Standard"/>
    <w:rsid w:val="00952EE8"/>
    <w:pPr>
      <w:spacing w:after="120"/>
    </w:pPr>
    <w:rPr>
      <w:sz w:val="16"/>
      <w:szCs w:val="16"/>
    </w:rPr>
  </w:style>
  <w:style w:type="paragraph" w:styleId="a8">
    <w:name w:val="Normal (Web)"/>
    <w:basedOn w:val="Standard"/>
    <w:rsid w:val="00952EE8"/>
    <w:pPr>
      <w:spacing w:before="280" w:after="280"/>
    </w:pPr>
  </w:style>
  <w:style w:type="paragraph" w:customStyle="1" w:styleId="Framecontents">
    <w:name w:val="Frame contents"/>
    <w:basedOn w:val="Textbody"/>
    <w:rsid w:val="00952EE8"/>
  </w:style>
  <w:style w:type="paragraph" w:styleId="a9">
    <w:name w:val="footer"/>
    <w:basedOn w:val="Standard"/>
    <w:rsid w:val="00952EE8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952EE8"/>
    <w:rPr>
      <w:rFonts w:ascii="Times New Roman" w:eastAsia="Times New Roman" w:hAnsi="Times New Roman" w:cs="Times New Roman"/>
    </w:rPr>
  </w:style>
  <w:style w:type="character" w:styleId="aa">
    <w:name w:val="page number"/>
    <w:basedOn w:val="a0"/>
    <w:rsid w:val="00952EE8"/>
  </w:style>
  <w:style w:type="character" w:customStyle="1" w:styleId="BulletSymbols">
    <w:name w:val="Bullet Symbols"/>
    <w:rsid w:val="00952EE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52EE8"/>
  </w:style>
  <w:style w:type="character" w:customStyle="1" w:styleId="StrongEmphasis">
    <w:name w:val="Strong Emphasis"/>
    <w:rsid w:val="00952EE8"/>
    <w:rPr>
      <w:b/>
      <w:bCs/>
    </w:rPr>
  </w:style>
  <w:style w:type="character" w:customStyle="1" w:styleId="Internetlink">
    <w:name w:val="Internet link"/>
    <w:rsid w:val="00952EE8"/>
    <w:rPr>
      <w:color w:val="000080"/>
      <w:u w:val="single"/>
    </w:rPr>
  </w:style>
  <w:style w:type="numbering" w:customStyle="1" w:styleId="WW8Num1">
    <w:name w:val="WW8Num1"/>
    <w:basedOn w:val="a2"/>
    <w:rsid w:val="00952EE8"/>
    <w:pPr>
      <w:numPr>
        <w:numId w:val="1"/>
      </w:numPr>
    </w:pPr>
  </w:style>
  <w:style w:type="character" w:customStyle="1" w:styleId="10">
    <w:name w:val="Основной шрифт абзаца1"/>
    <w:rsid w:val="006218FF"/>
  </w:style>
  <w:style w:type="character" w:styleId="ab">
    <w:name w:val="Strong"/>
    <w:basedOn w:val="a0"/>
    <w:uiPriority w:val="22"/>
    <w:qFormat/>
    <w:rsid w:val="008A5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0745-E81E-4237-A3DA-079771F3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43</dc:creator>
  <cp:lastModifiedBy>user</cp:lastModifiedBy>
  <cp:revision>27</cp:revision>
  <cp:lastPrinted>2025-06-09T08:44:00Z</cp:lastPrinted>
  <dcterms:created xsi:type="dcterms:W3CDTF">2025-06-06T07:58:00Z</dcterms:created>
  <dcterms:modified xsi:type="dcterms:W3CDTF">2026-05-12T05:55:00Z</dcterms:modified>
</cp:coreProperties>
</file>