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C7A0" w14:textId="77777777" w:rsidR="00DC436C" w:rsidRPr="00AD4318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Решение № 7.1</w:t>
      </w:r>
    </w:p>
    <w:p w14:paraId="454807E3" w14:textId="77777777" w:rsidR="00DC436C" w:rsidRPr="00AD4318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Совета Адвокатской палаты Астраханской области</w:t>
      </w:r>
    </w:p>
    <w:p w14:paraId="77637A3C" w14:textId="77777777" w:rsidR="00DC436C" w:rsidRPr="00AD4318" w:rsidRDefault="00DC436C" w:rsidP="00DC4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E5549C8" w14:textId="77777777" w:rsidR="00DC436C" w:rsidRPr="00AD4318" w:rsidRDefault="00DC436C" w:rsidP="00DC4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Астрахань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февраля 2024 года</w:t>
      </w:r>
    </w:p>
    <w:p w14:paraId="68FC4C67" w14:textId="77777777" w:rsidR="00DC436C" w:rsidRPr="00AD4318" w:rsidRDefault="00DC436C" w:rsidP="00DC43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20C07F3" w14:textId="77777777" w:rsidR="00DC436C" w:rsidRPr="00AD4318" w:rsidRDefault="00DC436C" w:rsidP="00DC43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Осуществляя методическую деятельность и организуя информационный обмен опытом среди адвокатов, </w:t>
      </w:r>
    </w:p>
    <w:p w14:paraId="1299CAC6" w14:textId="77777777" w:rsidR="00DC436C" w:rsidRPr="00AD4318" w:rsidRDefault="00DC436C" w:rsidP="00DC43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защиты  профессиональных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адвокатов на справедливое вознаграждение за оказание квалифицированной юридической помощи,  учитывая рост профессиональных расходов  адвокатов,  </w:t>
      </w:r>
    </w:p>
    <w:p w14:paraId="3104CB13" w14:textId="77777777" w:rsidR="00DC436C" w:rsidRPr="00AD4318" w:rsidRDefault="00DC436C" w:rsidP="00DC43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 ст.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 Федерального закона «Об адвокатской деятельности и адвокатуре в Российской Федерации»,</w:t>
      </w:r>
    </w:p>
    <w:p w14:paraId="1FEF53C6" w14:textId="77777777" w:rsidR="00DC436C" w:rsidRPr="00AD4318" w:rsidRDefault="00DC436C" w:rsidP="00DC43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 АПАО решил </w:t>
      </w:r>
      <w:r w:rsidRPr="00AD43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рекомендовать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адвокатам следующие ставки гонорара по всем видам юридической помощи, кроме уголовного судопроизводства:</w:t>
      </w:r>
    </w:p>
    <w:p w14:paraId="3B6D8B6D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48AACC9" w14:textId="77777777" w:rsidR="00DC436C" w:rsidRPr="00AD4318" w:rsidRDefault="00DC436C" w:rsidP="00DC436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 xml:space="preserve">Консультации и составление правовых документов </w:t>
      </w:r>
      <w:r w:rsidRPr="00AD4318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(с учетом НДФЛ, страховых платежей, профессиональных расходов/отчислений)</w:t>
      </w: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.</w:t>
      </w:r>
    </w:p>
    <w:p w14:paraId="07139335" w14:textId="77777777" w:rsidR="00DC436C" w:rsidRPr="00AD4318" w:rsidRDefault="00DC436C" w:rsidP="00DC436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устные консультации по правовым вопросам – от 2650 рублей, с изучением правовы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документов –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 </w:t>
      </w:r>
      <w:r w:rsidRPr="00AD431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6150</w:t>
      </w:r>
      <w:proofErr w:type="gramEnd"/>
      <w:r w:rsidRPr="00AD431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рублей, по месту нахождения доверителя –  от </w:t>
      </w:r>
      <w:r w:rsidRPr="00AD431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8850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рублей;</w:t>
      </w:r>
    </w:p>
    <w:p w14:paraId="15031938" w14:textId="77777777" w:rsidR="00DC436C" w:rsidRPr="00AD4318" w:rsidRDefault="00DC436C" w:rsidP="00DC436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исковых заявлений, жалоб, ходатайств, возражений, заявлений и иных правовых документов, не связанных с оспариванием решений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суда,  –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Pr="00AD431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6150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рублей, а при необходимости сбора доказательств, ознакомления с дополнительными документами – от 11500 рублей;</w:t>
      </w:r>
    </w:p>
    <w:p w14:paraId="32EB3F54" w14:textId="77777777" w:rsidR="00DC436C" w:rsidRPr="00AD4318" w:rsidRDefault="00DC436C" w:rsidP="00DC436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жалоб, возражений, заявлений, ходатайств, связанных с оспариванием решений суда или иных административных органов (административные акты административных органов), – от 9700 рублей, а при необходимости сбора доказательств, ознакомления с дополнительными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документами  –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13250 рублей;</w:t>
      </w:r>
    </w:p>
    <w:p w14:paraId="05E94605" w14:textId="77777777" w:rsidR="00DC436C" w:rsidRPr="00AD4318" w:rsidRDefault="00DC436C" w:rsidP="00DC436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проектов договоров, контрактов, соглашений – от 15900 рублей</w:t>
      </w:r>
      <w:r w:rsidRPr="00AD43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каждый день работы;</w:t>
      </w:r>
    </w:p>
    <w:p w14:paraId="612FF2C0" w14:textId="77777777" w:rsidR="00DC436C" w:rsidRPr="00AD4318" w:rsidRDefault="00DC436C" w:rsidP="00DC436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юридическое сопровождение сделки – от 26550 рублей за каждый день работы.</w:t>
      </w:r>
    </w:p>
    <w:p w14:paraId="07808DCA" w14:textId="77777777" w:rsidR="00DC436C" w:rsidRPr="00AD4318" w:rsidRDefault="00DC436C" w:rsidP="00DC43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9CC3048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AD4318">
        <w:rPr>
          <w:rFonts w:ascii="Times New Roman" w:eastAsia="Times New Roman" w:hAnsi="Times New Roman" w:cs="Times New Roman"/>
          <w:b/>
          <w:sz w:val="27"/>
          <w:szCs w:val="27"/>
          <w:vertAlign w:val="superscript"/>
          <w:lang w:eastAsia="ru-RU"/>
        </w:rPr>
        <w:t>1</w:t>
      </w:r>
      <w:r w:rsidRPr="00AD43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 xml:space="preserve"> Консультации и составление правовых документов юридическим лицам, субъектам предпринимательской и иной экономической деятельности </w:t>
      </w:r>
      <w:r w:rsidRPr="00AD4318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(с учетом НДФЛ, страховых платежей, профессиональных расходов/отчислений)</w:t>
      </w: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.</w:t>
      </w:r>
    </w:p>
    <w:p w14:paraId="5965394F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D4318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AD4318">
        <w:rPr>
          <w:rFonts w:ascii="Times New Roman" w:eastAsia="Times New Roman" w:hAnsi="Times New Roman" w:cs="Times New Roman"/>
          <w:sz w:val="27"/>
          <w:szCs w:val="27"/>
          <w:lang w:eastAsia="ru-RU"/>
        </w:rPr>
        <w:t>.1. устные консультации по правовым вопросам – от 6150 рублей, по месту нахождения доверителя – от 12350 рублей;</w:t>
      </w:r>
    </w:p>
    <w:p w14:paraId="1B546EE8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D4318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AD4318">
        <w:rPr>
          <w:rFonts w:ascii="Times New Roman" w:eastAsia="Times New Roman" w:hAnsi="Times New Roman" w:cs="Times New Roman"/>
          <w:sz w:val="27"/>
          <w:szCs w:val="27"/>
          <w:lang w:eastAsia="ru-RU"/>
        </w:rPr>
        <w:t>.2. письменные консультации и справки по правовым вопросам – от 8850 рублей;</w:t>
      </w:r>
    </w:p>
    <w:p w14:paraId="112F80A4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D4318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AD4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.3.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проектов договоров, контрактов, уставов, положений – от 26550 рублей за каждый день работы;</w:t>
      </w:r>
    </w:p>
    <w:p w14:paraId="6666DC8E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D4318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AD4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юридическое сопровождение сделки – от 35400 рублей за каждый день работы.</w:t>
      </w:r>
    </w:p>
    <w:p w14:paraId="132830A5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7DEE37D" w14:textId="77777777" w:rsidR="00DC436C" w:rsidRPr="00AD4318" w:rsidRDefault="00DC436C" w:rsidP="00DC436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 xml:space="preserve">Участие в гражданском, административном судопроизводстве, производстве по делам об административным правонарушениях, </w:t>
      </w: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lastRenderedPageBreak/>
        <w:t xml:space="preserve">исполнительном производстве </w:t>
      </w:r>
      <w:r w:rsidRPr="00AD4318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(с учетом НДФЛ, страховых платежей, профессиональных расходов/отчислений).</w:t>
      </w:r>
    </w:p>
    <w:p w14:paraId="0CC9F912" w14:textId="1814D184" w:rsidR="00DC436C" w:rsidRPr="00145F47" w:rsidRDefault="00DC436C" w:rsidP="00DC436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качестве представителя доверителя в суде 1-й инстанции, а равно в 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апелляционной инстанции адвоката, ранее не участвовавшего по делу:</w:t>
      </w:r>
    </w:p>
    <w:p w14:paraId="3B64E608" w14:textId="77777777" w:rsidR="00DC436C" w:rsidRPr="00145F47" w:rsidRDefault="00DC436C" w:rsidP="00DC436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 гражданским делам и административным делам (судебный приказ), отнесенным к подсудности мирового судьи, – от 37000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рублей  или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9700 рублей за каждый день работы;</w:t>
      </w:r>
    </w:p>
    <w:p w14:paraId="28D9871E" w14:textId="77777777" w:rsidR="00DC436C" w:rsidRPr="00145F47" w:rsidRDefault="00DC436C" w:rsidP="00DC436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 гражданским и административным делам, отнесенным к подсудности районного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суда,  –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61950 рублей  или от 13250 рублей за каждый день работы;</w:t>
      </w:r>
    </w:p>
    <w:p w14:paraId="3C2144F1" w14:textId="33A70953" w:rsidR="00DC436C" w:rsidRPr="00145F47" w:rsidRDefault="00DC436C" w:rsidP="00DC436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 гражданским и административным делам, отнесенным к подсудности </w:t>
      </w:r>
      <w:r w:rsidR="00D763F8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Верховного Суда </w:t>
      </w:r>
      <w:proofErr w:type="gramStart"/>
      <w:r w:rsidR="00D763F8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РФ, </w:t>
      </w:r>
      <w:r w:rsidR="005A7A04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="00ED29C6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областного</w:t>
      </w:r>
      <w:proofErr w:type="gramEnd"/>
      <w:r w:rsidR="00ED29C6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(краевого/иного) суда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– от 97350 рублей  или от 16800 рублей за каждый день работы;</w:t>
      </w:r>
    </w:p>
    <w:p w14:paraId="635EB07C" w14:textId="77777777" w:rsidR="00DC436C" w:rsidRPr="00145F47" w:rsidRDefault="00DC436C" w:rsidP="00DC436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составление апелляционной жалобы и/или участие в качестве представителя доверителя в суде апелляционной инстанции адвокатом, ранее участвовавшим по делу:</w:t>
      </w:r>
    </w:p>
    <w:p w14:paraId="42A56435" w14:textId="77777777" w:rsidR="00DC436C" w:rsidRPr="00145F47" w:rsidRDefault="00DC436C" w:rsidP="00DC436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 гражданским делам, отнесенным к подсудности мирового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судьи,  –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18550 рублей  или от 9700 рублей за каждый день работы;</w:t>
      </w:r>
    </w:p>
    <w:p w14:paraId="5E0212F4" w14:textId="77777777" w:rsidR="00DC436C" w:rsidRPr="00145F47" w:rsidRDefault="00DC436C" w:rsidP="00DC436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 гражданским и административным делам, отнесенным к подсудности районного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суда,  –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30950 рублей  или от 13250 рублей за каждый день работы;</w:t>
      </w:r>
    </w:p>
    <w:p w14:paraId="109E0258" w14:textId="15F349CB" w:rsidR="00DC436C" w:rsidRPr="00145F47" w:rsidRDefault="00DC436C" w:rsidP="00DC436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 гражданским и административным делам, отнесенным к подсудности</w:t>
      </w:r>
      <w:r w:rsidR="00D763F8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Верховного Суда РФ, </w:t>
      </w:r>
      <w:r w:rsidR="00ED29C6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областного (краевого/иного) </w:t>
      </w:r>
      <w:proofErr w:type="gramStart"/>
      <w:r w:rsidR="00ED29C6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суда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 –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48650 рублей  или от 16800 рублей за каждый день работы;</w:t>
      </w:r>
    </w:p>
    <w:p w14:paraId="18CCAC6F" w14:textId="77777777" w:rsidR="00DC436C" w:rsidRPr="00145F47" w:rsidRDefault="00DC436C" w:rsidP="00DC436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составление кассационных, надзорных жалоб и/или участие в качестве представителя доверителя в суде кассационной, надзорной инстанции адвокатом:</w:t>
      </w:r>
    </w:p>
    <w:p w14:paraId="7EFFD638" w14:textId="02395957" w:rsidR="00DC436C" w:rsidRPr="00145F47" w:rsidRDefault="00DC436C" w:rsidP="00ED29C6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ранее принимавшим участие в рассмотрении дела  – от 17700 рублей по делам, отнесенным к подсудности мирового судьи;  от 26550 рублей по делам, отнесенным к подсудности районного суда; от 39800 рублей по делам, отнесенным к подсудности</w:t>
      </w:r>
      <w:r w:rsidR="00D763F8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Верховного Суда РФ, </w:t>
      </w:r>
      <w:r w:rsidR="005A7A04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областного</w:t>
      </w:r>
      <w:r w:rsidR="00ED29C6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(</w:t>
      </w:r>
      <w:r w:rsidR="005A7A04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краевого</w:t>
      </w:r>
      <w:r w:rsidR="00ED29C6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/иного) суда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 или от 11500 рублей за каждый день работы по указанным делам;</w:t>
      </w:r>
    </w:p>
    <w:p w14:paraId="37CA0F84" w14:textId="6F4D61AB" w:rsidR="00DC436C" w:rsidRPr="00145F47" w:rsidRDefault="00DC436C" w:rsidP="00DC436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ранее не принимавшим участие в рассмотрении дела  – от 26550 рублей по делам, отнесенным к подсудности мирового судьи; от 38900 рублей по делам, отнесенным к подсудности районного суда; от 53000 рублей по делам, отнесенным к подсудности</w:t>
      </w:r>
      <w:r w:rsidR="00D763F8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="000F78E4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Верховного Суда РФ, </w:t>
      </w:r>
      <w:r w:rsidR="005A7A04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="00ED29C6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областного (краевого/иного) суда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 или от 14150 рублей за каждый день работы по указанным делам;</w:t>
      </w:r>
    </w:p>
    <w:p w14:paraId="5DC20774" w14:textId="77777777" w:rsidR="00DC436C" w:rsidRPr="00145F47" w:rsidRDefault="00DC436C" w:rsidP="00DC436C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участие в качестве представителя доверителя в судопроизводстве об административных правонарушениях или исполнительном производстве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–  от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22150 рублей  или от 11500 рублей за каждый день работы;</w:t>
      </w:r>
    </w:p>
    <w:p w14:paraId="77A4D86F" w14:textId="77777777" w:rsidR="00DC436C" w:rsidRPr="00145F47" w:rsidRDefault="00DC436C" w:rsidP="00DC436C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участие во внесудебном или досудебном разрешении спора – от 31850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рублей  или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14150 рублей за каждый день работы.</w:t>
      </w:r>
    </w:p>
    <w:p w14:paraId="0A101EBA" w14:textId="77777777" w:rsidR="00DC436C" w:rsidRPr="00145F47" w:rsidRDefault="00DC436C" w:rsidP="00DC436C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2777778D" w14:textId="77777777" w:rsidR="00DC436C" w:rsidRPr="00145F47" w:rsidRDefault="00DC436C" w:rsidP="00DC436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  <w:t xml:space="preserve">Участие в конституционном судопроизводстве </w:t>
      </w:r>
      <w:r w:rsidRPr="00145F47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(с учетом НДФЛ, страховых платежей, профессиональных расходов/отчислений)</w:t>
      </w:r>
      <w:r w:rsidRPr="00145F47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  <w:t>.</w:t>
      </w:r>
    </w:p>
    <w:p w14:paraId="2D32159F" w14:textId="77777777" w:rsidR="00DC436C" w:rsidRPr="00145F47" w:rsidRDefault="00DC436C" w:rsidP="00DC436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подготовка запросов, ходатайств или жалоб в Конституционный Суд РФ с учетом необходимости ознакомления с нормативными актами и материалами дела (иными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документами)  –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60000 рублей;</w:t>
      </w:r>
    </w:p>
    <w:p w14:paraId="75742D7B" w14:textId="77777777" w:rsidR="00DC436C" w:rsidRPr="00145F47" w:rsidRDefault="00DC436C" w:rsidP="00DC436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участие в качестве представителя в Конституционном Суде РФ – от 70000 рублей.</w:t>
      </w:r>
    </w:p>
    <w:p w14:paraId="0501B4C8" w14:textId="77777777" w:rsidR="00DC436C" w:rsidRPr="00145F47" w:rsidRDefault="00DC436C" w:rsidP="00DC436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2D81221E" w14:textId="77777777" w:rsidR="00DC436C" w:rsidRPr="00145F47" w:rsidRDefault="00DC436C" w:rsidP="00DC436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  <w:lastRenderedPageBreak/>
        <w:t xml:space="preserve">Представительство во внесудебных органах </w:t>
      </w:r>
      <w:r w:rsidRPr="00145F47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(с учетом НДФЛ, страховых платежей, профессиональных расходов/отчислений)</w:t>
      </w:r>
      <w:r w:rsidRPr="00145F47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  <w:t>.</w:t>
      </w:r>
    </w:p>
    <w:p w14:paraId="4E069AFC" w14:textId="77777777" w:rsidR="00DC436C" w:rsidRPr="00145F47" w:rsidRDefault="00DC436C" w:rsidP="00DC436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участие в качестве представителя доверителя во внесудебных органах разрешения споров (таможенных, налоговых органах, органах государственной власти и местного самоуправления и др.) – от 44250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рублей  или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11500 рублей за каждый день работы;</w:t>
      </w:r>
    </w:p>
    <w:p w14:paraId="6E749753" w14:textId="7401ED98" w:rsidR="00DC436C" w:rsidRPr="00145F47" w:rsidRDefault="00DC436C" w:rsidP="00DC436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представительство интересов доверителя по программе «Семейный адвокат», абонентскому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договору  –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</w:t>
      </w:r>
      <w:r w:rsidR="00075676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50000 рублей в месяц.</w:t>
      </w:r>
    </w:p>
    <w:p w14:paraId="09DE4CEF" w14:textId="77777777" w:rsidR="00DC436C" w:rsidRPr="00145F47" w:rsidRDefault="00DC436C" w:rsidP="00DC436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303A1104" w14:textId="77777777" w:rsidR="00DC436C" w:rsidRPr="00145F47" w:rsidRDefault="00DC436C" w:rsidP="00DC436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  <w:t xml:space="preserve">Участие в качестве представителя в арбитражном судопроизводстве и оказание юридической помощи субъектам предпринимательской деятельности </w:t>
      </w:r>
      <w:r w:rsidRPr="00145F47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(с учетом НДФЛ, страховых платежей, профессиональных расходов/отчислений)</w:t>
      </w:r>
      <w:r w:rsidRPr="00145F47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  <w:t>.</w:t>
      </w:r>
    </w:p>
    <w:p w14:paraId="3EAB9607" w14:textId="77777777" w:rsidR="00DC436C" w:rsidRPr="00145F47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5.1. представление интересов доверителя в арбитражном суде первой инстанции (в том числе составление основного процессуального документа – 60% гонорара; иные правовые работы, в том числе беседа с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доверителем  –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10%  гонорара;  участие в судебных заседаниях – 30% гонорара):</w:t>
      </w:r>
    </w:p>
    <w:p w14:paraId="57A760A2" w14:textId="77777777" w:rsidR="00DC436C" w:rsidRPr="00145F47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5.1.1. при рассмотрении искового заявления имущественного характера, подлежащего оценке, при цене иска или имущественной выгоде доверителя:</w:t>
      </w:r>
    </w:p>
    <w:p w14:paraId="4B331BBD" w14:textId="77777777" w:rsidR="00DC436C" w:rsidRPr="00145F47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 до 100000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рублей  –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40000</w:t>
      </w:r>
      <w:r w:rsidRPr="00145F47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рублей;</w:t>
      </w:r>
    </w:p>
    <w:p w14:paraId="02BC094A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100000 рублей до 500000 рублей – от 50000 рублей;</w:t>
      </w:r>
    </w:p>
    <w:p w14:paraId="02BD1761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500000 рублей до 3000000 рублей – от 150000</w:t>
      </w:r>
      <w:r w:rsidRPr="00AD43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рублей;</w:t>
      </w:r>
    </w:p>
    <w:p w14:paraId="2B36A043" w14:textId="5954990B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3 000000 рублей до 5</w:t>
      </w:r>
      <w:r w:rsidR="002C2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000000 рублей –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 200000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рубле</w:t>
      </w:r>
      <w:r w:rsidRPr="00AD431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й;</w:t>
      </w:r>
    </w:p>
    <w:p w14:paraId="69AEE168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от 5 000000 рублей до 30 000000 рублей –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 250000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рублей;</w:t>
      </w:r>
    </w:p>
    <w:p w14:paraId="750A3862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свыше 30 000000 рублей –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 300000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рублей, но не менее 10% цены иска.</w:t>
      </w:r>
    </w:p>
    <w:p w14:paraId="2421ED22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5.1.2. при рассмотрении искового заявления по спорам, возникающим при заключении, изменении или расторжении договоров, а также по спорам о признании сделок недействительными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 от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85000 рублей;</w:t>
      </w:r>
    </w:p>
    <w:p w14:paraId="4492E99F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5.1.3. при рассмотрении заявления о признании ненормативного правового акта недействительным, о признании решений и действий (бездействия) государственных органов, органов местного самоуправления, иных органов, должностных лиц незаконными; при рассмотрении искового заявления неимущественного характера, в том числе заявления о признании права, заявления о присуждении к исполнению обязанности в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натуре  –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от 75000 рублей;</w:t>
      </w:r>
    </w:p>
    <w:p w14:paraId="53196269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составление и подача от имени доверителя заявления о выдаче судебного приказа (возражений на заявление о выдаче судебного приказа) – 50% размера гонорара, указанного в </w:t>
      </w:r>
      <w:r w:rsidRPr="00AD431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п. 5.1.;</w:t>
      </w:r>
    </w:p>
    <w:p w14:paraId="0FE13455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представление интересов доверителя в арбитражном суде апелляционной, кассационной, надзорной инстанции:</w:t>
      </w:r>
    </w:p>
    <w:p w14:paraId="4DA160B8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адвокатом, ранее участвовавшим в суде первой инстанции, – от 50 % гонорара, указанного в п. 5.1. настоящего решения;</w:t>
      </w:r>
    </w:p>
    <w:p w14:paraId="43084364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адвокатом, ранее не участвовавшим в суде первой инстанции, – от 80 % гонорара, указанного в п. 5.1.  настоящего решения;</w:t>
      </w:r>
    </w:p>
    <w:p w14:paraId="2F0E3749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5.4. </w:t>
      </w:r>
      <w:r w:rsidRPr="00AD4318">
        <w:rPr>
          <w:rFonts w:ascii="Times New Roman" w:hAnsi="Times New Roman"/>
          <w:sz w:val="27"/>
          <w:szCs w:val="27"/>
        </w:rPr>
        <w:t>стоимость отдельных видов юридической помощи, оказываемой гражданам, юридическим лицам и индивидуальным предпринимателям в арбитражном судопроизводстве:</w:t>
      </w:r>
    </w:p>
    <w:p w14:paraId="4F6BAAD5" w14:textId="66AEC1FB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AD43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участие адвоката во внесудебном </w:t>
      </w:r>
      <w:r w:rsidRPr="00AD4318">
        <w:rPr>
          <w:rFonts w:ascii="Times New Roman" w:eastAsia="Times New Roman" w:hAnsi="Times New Roman"/>
          <w:color w:val="0D0D0D" w:themeColor="text1" w:themeTint="F2"/>
          <w:sz w:val="27"/>
          <w:szCs w:val="27"/>
          <w:lang w:eastAsia="ru-RU"/>
        </w:rPr>
        <w:t>разрешении спора/участие в переговорах на стороне доверителя – от 10000 рублей за один день участия;</w:t>
      </w:r>
    </w:p>
    <w:p w14:paraId="708599DF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</w:t>
      </w:r>
      <w:r w:rsidRPr="00AD43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составление претензии, если досудебное урегулирование спора предусмотрено действующим законодательством или </w:t>
      </w:r>
      <w:proofErr w:type="gramStart"/>
      <w:r w:rsidRPr="00AD43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договором,  –</w:t>
      </w:r>
      <w:proofErr w:type="gramEnd"/>
      <w:r w:rsidRPr="00AD43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 10000 рублей;</w:t>
      </w:r>
    </w:p>
    <w:p w14:paraId="506D00D0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AD4318">
        <w:rPr>
          <w:rFonts w:ascii="Times New Roman" w:hAnsi="Times New Roman"/>
          <w:sz w:val="27"/>
          <w:szCs w:val="27"/>
        </w:rPr>
        <w:tab/>
        <w:t xml:space="preserve">изучение документов (1 день)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D4318">
        <w:rPr>
          <w:rFonts w:ascii="Times New Roman" w:hAnsi="Times New Roman"/>
          <w:sz w:val="27"/>
          <w:szCs w:val="27"/>
        </w:rPr>
        <w:t xml:space="preserve"> от 1000 рублей;</w:t>
      </w:r>
    </w:p>
    <w:p w14:paraId="00C50EB2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>-</w:t>
      </w:r>
      <w:r w:rsidRPr="00AD4318">
        <w:rPr>
          <w:rFonts w:ascii="Times New Roman" w:hAnsi="Times New Roman"/>
          <w:sz w:val="27"/>
          <w:szCs w:val="27"/>
        </w:rPr>
        <w:tab/>
        <w:t xml:space="preserve">составление искового заявления/заявления/жалобы (отзыва на исковое заявление/заявление/жалобу)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D4318">
        <w:rPr>
          <w:rFonts w:ascii="Times New Roman" w:hAnsi="Times New Roman"/>
          <w:sz w:val="27"/>
          <w:szCs w:val="27"/>
        </w:rPr>
        <w:t xml:space="preserve"> от 15000 рублей; </w:t>
      </w:r>
    </w:p>
    <w:p w14:paraId="22D1820E" w14:textId="77777777" w:rsidR="00DC436C" w:rsidRPr="00AD4318" w:rsidRDefault="00DC436C" w:rsidP="00DC436C">
      <w:pPr>
        <w:spacing w:after="0" w:line="240" w:lineRule="auto"/>
        <w:ind w:firstLine="426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>-</w:t>
      </w:r>
      <w:r w:rsidRPr="00AD4318">
        <w:rPr>
          <w:rFonts w:ascii="Times New Roman" w:hAnsi="Times New Roman"/>
          <w:sz w:val="27"/>
          <w:szCs w:val="27"/>
        </w:rPr>
        <w:tab/>
        <w:t>подача искового заявления</w:t>
      </w:r>
      <w:r>
        <w:rPr>
          <w:rFonts w:ascii="Times New Roman" w:hAnsi="Times New Roman"/>
          <w:sz w:val="27"/>
          <w:szCs w:val="27"/>
        </w:rPr>
        <w:t>/</w:t>
      </w:r>
      <w:r w:rsidRPr="00AD4318">
        <w:rPr>
          <w:rFonts w:ascii="Times New Roman" w:hAnsi="Times New Roman"/>
          <w:sz w:val="27"/>
          <w:szCs w:val="27"/>
        </w:rPr>
        <w:t>заявления</w:t>
      </w:r>
      <w:r>
        <w:rPr>
          <w:rFonts w:ascii="Times New Roman" w:hAnsi="Times New Roman"/>
          <w:sz w:val="27"/>
          <w:szCs w:val="27"/>
        </w:rPr>
        <w:t>/</w:t>
      </w:r>
      <w:r w:rsidRPr="00AD4318">
        <w:rPr>
          <w:rFonts w:ascii="Times New Roman" w:hAnsi="Times New Roman"/>
          <w:sz w:val="27"/>
          <w:szCs w:val="27"/>
        </w:rPr>
        <w:t>жалобы – от 3000 рублей;</w:t>
      </w:r>
    </w:p>
    <w:p w14:paraId="5A772030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>-</w:t>
      </w:r>
      <w:r w:rsidRPr="00AD4318">
        <w:rPr>
          <w:rFonts w:ascii="Times New Roman" w:hAnsi="Times New Roman"/>
          <w:sz w:val="27"/>
          <w:szCs w:val="27"/>
        </w:rPr>
        <w:tab/>
        <w:t xml:space="preserve">участие в суде первой </w:t>
      </w:r>
      <w:proofErr w:type="gramStart"/>
      <w:r w:rsidRPr="00AD4318">
        <w:rPr>
          <w:rFonts w:ascii="Times New Roman" w:hAnsi="Times New Roman"/>
          <w:sz w:val="27"/>
          <w:szCs w:val="27"/>
        </w:rPr>
        <w:t xml:space="preserve">инстанции 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4318">
        <w:rPr>
          <w:rFonts w:ascii="Times New Roman" w:hAnsi="Times New Roman"/>
          <w:sz w:val="27"/>
          <w:szCs w:val="27"/>
        </w:rPr>
        <w:t xml:space="preserve">от 15000 рублей </w:t>
      </w:r>
      <w:r w:rsidRPr="00AD43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 один день </w:t>
      </w:r>
      <w:r w:rsidRPr="00AD4318">
        <w:rPr>
          <w:rFonts w:ascii="Times New Roman" w:eastAsia="Times New Roman" w:hAnsi="Times New Roman"/>
          <w:color w:val="0D0D0D" w:themeColor="text1" w:themeTint="F2"/>
          <w:sz w:val="27"/>
          <w:szCs w:val="27"/>
          <w:lang w:eastAsia="ru-RU"/>
        </w:rPr>
        <w:t>участия</w:t>
      </w:r>
      <w:r w:rsidRPr="00AD4318">
        <w:rPr>
          <w:rFonts w:ascii="Times New Roman" w:hAnsi="Times New Roman"/>
          <w:color w:val="0D0D0D" w:themeColor="text1" w:themeTint="F2"/>
          <w:sz w:val="27"/>
          <w:szCs w:val="27"/>
        </w:rPr>
        <w:t>;</w:t>
      </w:r>
    </w:p>
    <w:p w14:paraId="271AB342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>-</w:t>
      </w:r>
      <w:r w:rsidRPr="00AD4318">
        <w:rPr>
          <w:rFonts w:ascii="Times New Roman" w:hAnsi="Times New Roman"/>
          <w:sz w:val="27"/>
          <w:szCs w:val="27"/>
        </w:rPr>
        <w:tab/>
        <w:t xml:space="preserve">составление апелляционной (кассационной, надзорной) жалобы, отзыва на апелляционную (кассационную, надзорную) жалобу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D4318">
        <w:rPr>
          <w:rFonts w:ascii="Times New Roman" w:hAnsi="Times New Roman"/>
          <w:sz w:val="27"/>
          <w:szCs w:val="27"/>
        </w:rPr>
        <w:t xml:space="preserve"> от 25000 рублей;</w:t>
      </w:r>
    </w:p>
    <w:p w14:paraId="465BB6A7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>-</w:t>
      </w:r>
      <w:r w:rsidRPr="00AD4318">
        <w:rPr>
          <w:rFonts w:ascii="Times New Roman" w:hAnsi="Times New Roman"/>
          <w:sz w:val="27"/>
          <w:szCs w:val="27"/>
        </w:rPr>
        <w:tab/>
        <w:t xml:space="preserve">участие в суде апелляционной (кассационной, надзорной) инстанции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D4318">
        <w:rPr>
          <w:rFonts w:ascii="Times New Roman" w:hAnsi="Times New Roman"/>
          <w:sz w:val="27"/>
          <w:szCs w:val="27"/>
        </w:rPr>
        <w:t xml:space="preserve"> от 25000 рублей за </w:t>
      </w:r>
      <w:proofErr w:type="gramStart"/>
      <w:r w:rsidRPr="00AD4318">
        <w:rPr>
          <w:rFonts w:ascii="Times New Roman" w:hAnsi="Times New Roman"/>
          <w:sz w:val="27"/>
          <w:szCs w:val="27"/>
        </w:rPr>
        <w:t>один  день</w:t>
      </w:r>
      <w:proofErr w:type="gramEnd"/>
      <w:r w:rsidRPr="00AD4318">
        <w:rPr>
          <w:rFonts w:ascii="Times New Roman" w:hAnsi="Times New Roman"/>
          <w:sz w:val="27"/>
          <w:szCs w:val="27"/>
        </w:rPr>
        <w:t xml:space="preserve"> участия;</w:t>
      </w:r>
    </w:p>
    <w:p w14:paraId="477B100A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>-</w:t>
      </w:r>
      <w:r w:rsidRPr="00AD4318">
        <w:rPr>
          <w:rFonts w:ascii="Times New Roman" w:hAnsi="Times New Roman"/>
          <w:sz w:val="27"/>
          <w:szCs w:val="27"/>
        </w:rPr>
        <w:tab/>
        <w:t xml:space="preserve">участие в исполнительном производстве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D4318">
        <w:rPr>
          <w:rFonts w:ascii="Times New Roman" w:hAnsi="Times New Roman"/>
          <w:sz w:val="27"/>
          <w:szCs w:val="27"/>
        </w:rPr>
        <w:t xml:space="preserve"> от 15000 рублей </w:t>
      </w:r>
      <w:proofErr w:type="gramStart"/>
      <w:r w:rsidRPr="00AD4318">
        <w:rPr>
          <w:rFonts w:ascii="Times New Roman" w:hAnsi="Times New Roman"/>
          <w:sz w:val="27"/>
          <w:szCs w:val="27"/>
        </w:rPr>
        <w:t>за  один</w:t>
      </w:r>
      <w:proofErr w:type="gramEnd"/>
      <w:r w:rsidRPr="00AD4318">
        <w:rPr>
          <w:rFonts w:ascii="Times New Roman" w:hAnsi="Times New Roman"/>
          <w:sz w:val="27"/>
          <w:szCs w:val="27"/>
        </w:rPr>
        <w:t xml:space="preserve">  день участия;</w:t>
      </w:r>
    </w:p>
    <w:p w14:paraId="572334A3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>-</w:t>
      </w:r>
      <w:r w:rsidRPr="00AD4318">
        <w:rPr>
          <w:rFonts w:ascii="Times New Roman" w:hAnsi="Times New Roman"/>
          <w:sz w:val="27"/>
          <w:szCs w:val="27"/>
        </w:rPr>
        <w:tab/>
        <w:t>изучение материалов дела (1 том) – от 8000 рублей;</w:t>
      </w:r>
    </w:p>
    <w:p w14:paraId="7CA7255B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>-</w:t>
      </w:r>
      <w:r w:rsidRPr="00AD4318">
        <w:rPr>
          <w:rFonts w:ascii="Times New Roman" w:hAnsi="Times New Roman"/>
          <w:sz w:val="27"/>
          <w:szCs w:val="27"/>
        </w:rPr>
        <w:tab/>
        <w:t>сбор адвокатом доказательств (документов), кроме случаев направления адвокатских запросов на предоставление информации, – от 5000 рублей (за одно доказательство (документ))</w:t>
      </w:r>
      <w:r>
        <w:rPr>
          <w:rFonts w:ascii="Times New Roman" w:hAnsi="Times New Roman"/>
          <w:sz w:val="27"/>
          <w:szCs w:val="27"/>
        </w:rPr>
        <w:t>;</w:t>
      </w:r>
    </w:p>
    <w:p w14:paraId="33511396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 xml:space="preserve">5.5. Размер вознаграждения при заключении соглашения об оказании юридической помощи гражданам, юридическим лицам и индивидуальным предпринимателям в арбитражном судопроизводстве на соответствующей стадии может устанавливаться по согласованию между сторонами одним из следующих способов либо путем их совокупного применения: </w:t>
      </w:r>
    </w:p>
    <w:p w14:paraId="48694153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 xml:space="preserve">- в фиксированной сумме, минимальный размер которой предусмотрен п. 5.1. настоящего решения. В этом случае в минимальный размер вознаграждения за ведение дела </w:t>
      </w:r>
      <w:proofErr w:type="gramStart"/>
      <w:r w:rsidRPr="00AD4318">
        <w:rPr>
          <w:rFonts w:ascii="Times New Roman" w:hAnsi="Times New Roman"/>
          <w:sz w:val="27"/>
          <w:szCs w:val="27"/>
        </w:rPr>
        <w:t>в  арбитражном</w:t>
      </w:r>
      <w:proofErr w:type="gramEnd"/>
      <w:r w:rsidRPr="00AD4318">
        <w:rPr>
          <w:rFonts w:ascii="Times New Roman" w:hAnsi="Times New Roman"/>
          <w:sz w:val="27"/>
          <w:szCs w:val="27"/>
        </w:rPr>
        <w:t xml:space="preserve"> суде   на соответствующей стадии включ</w:t>
      </w:r>
      <w:r>
        <w:rPr>
          <w:rFonts w:ascii="Times New Roman" w:hAnsi="Times New Roman"/>
          <w:sz w:val="27"/>
          <w:szCs w:val="27"/>
        </w:rPr>
        <w:t>ается</w:t>
      </w:r>
      <w:r w:rsidRPr="00AD4318">
        <w:rPr>
          <w:rFonts w:ascii="Times New Roman" w:hAnsi="Times New Roman"/>
          <w:sz w:val="27"/>
          <w:szCs w:val="27"/>
        </w:rPr>
        <w:t xml:space="preserve"> стоимость отдельных видов юридической помощи, указанных в п. 5.4. настоящего решения, а также иных видов юридической помощи, необходимость в которых возникает в связи с ведением адвокатом указанных дел; </w:t>
      </w:r>
    </w:p>
    <w:p w14:paraId="08FBF335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>- как сумма стоимости отдельных видов юридической помощи, оказываемой гражданам, юридическим лицам и индивидуальным предпринимателям в арбитражном судопроизводстве, предусмотренных п. 5.4. настоящего решения, фактически выполненной адвокатом в связи с ведением дела в арбитражном судопроизводстве на соответствующей стадии;</w:t>
      </w:r>
    </w:p>
    <w:p w14:paraId="44ADFADD" w14:textId="77777777" w:rsidR="00DC436C" w:rsidRPr="00145F47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AD4318">
        <w:rPr>
          <w:rFonts w:ascii="Times New Roman" w:hAnsi="Times New Roman"/>
          <w:sz w:val="27"/>
          <w:szCs w:val="27"/>
        </w:rPr>
        <w:t xml:space="preserve">5.6.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оказание юридической помощи 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субъектам предпринимательской деятельности:</w:t>
      </w:r>
    </w:p>
    <w:p w14:paraId="617DDC7B" w14:textId="77777777" w:rsidR="00DC436C" w:rsidRPr="00145F47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45F47">
        <w:rPr>
          <w:rFonts w:ascii="Times New Roman" w:hAnsi="Times New Roman"/>
          <w:color w:val="0D0D0D" w:themeColor="text1" w:themeTint="F2"/>
          <w:sz w:val="27"/>
          <w:szCs w:val="27"/>
        </w:rPr>
        <w:t>5.6.1.</w:t>
      </w:r>
      <w:r w:rsidRPr="00145F47">
        <w:rPr>
          <w:rFonts w:ascii="Times New Roman" w:hAnsi="Times New Roman"/>
          <w:color w:val="0D0D0D" w:themeColor="text1" w:themeTint="F2"/>
          <w:sz w:val="27"/>
          <w:szCs w:val="27"/>
        </w:rPr>
        <w:tab/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- российским физическим лицам ежемесячно – от 30000 рублей;</w:t>
      </w:r>
    </w:p>
    <w:p w14:paraId="34803F9D" w14:textId="596071C8" w:rsidR="00DC436C" w:rsidRPr="00145F47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45F47">
        <w:rPr>
          <w:rFonts w:ascii="Times New Roman" w:hAnsi="Times New Roman"/>
          <w:color w:val="0D0D0D" w:themeColor="text1" w:themeTint="F2"/>
          <w:sz w:val="27"/>
          <w:szCs w:val="27"/>
        </w:rPr>
        <w:t>5.6.2</w:t>
      </w:r>
      <w:r w:rsidRPr="00145F47">
        <w:rPr>
          <w:rFonts w:ascii="Times New Roman" w:hAnsi="Times New Roman"/>
          <w:color w:val="0D0D0D" w:themeColor="text1" w:themeTint="F2"/>
          <w:sz w:val="27"/>
          <w:szCs w:val="27"/>
        </w:rPr>
        <w:tab/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 российским юридическим лицам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ежемесячно  –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50000 рублей;</w:t>
      </w:r>
    </w:p>
    <w:p w14:paraId="37153736" w14:textId="77777777" w:rsidR="00DC436C" w:rsidRPr="00145F47" w:rsidRDefault="00DC436C" w:rsidP="00DC436C">
      <w:pPr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45F47">
        <w:rPr>
          <w:rFonts w:ascii="Times New Roman" w:hAnsi="Times New Roman"/>
          <w:color w:val="0D0D0D" w:themeColor="text1" w:themeTint="F2"/>
          <w:sz w:val="27"/>
          <w:szCs w:val="27"/>
        </w:rPr>
        <w:t>5.6.3</w:t>
      </w:r>
      <w:r w:rsidRPr="00145F47">
        <w:rPr>
          <w:rFonts w:ascii="Times New Roman" w:hAnsi="Times New Roman"/>
          <w:color w:val="0D0D0D" w:themeColor="text1" w:themeTint="F2"/>
          <w:sz w:val="27"/>
          <w:szCs w:val="27"/>
        </w:rPr>
        <w:tab/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 иностранным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лицам  –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12000 рублей за один час работы.</w:t>
      </w:r>
    </w:p>
    <w:p w14:paraId="43F3EFE7" w14:textId="77777777" w:rsidR="00DC436C" w:rsidRPr="00145F47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</w:pPr>
    </w:p>
    <w:p w14:paraId="0047503B" w14:textId="77777777" w:rsidR="00DC436C" w:rsidRPr="00145F47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0"/>
          <w:sz w:val="27"/>
          <w:szCs w:val="27"/>
          <w:lang w:eastAsia="ru-RU"/>
        </w:rPr>
        <w:t>Примечания:</w:t>
      </w:r>
    </w:p>
    <w:p w14:paraId="4ADD9CB5" w14:textId="77777777" w:rsidR="00DC436C" w:rsidRPr="00145F47" w:rsidRDefault="00DC436C" w:rsidP="00DC436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Гонорар определяется соглашением между адвокатом и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доверителем  и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учитывает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обстоятельства. </w:t>
      </w:r>
    </w:p>
    <w:p w14:paraId="32D1AB37" w14:textId="77777777" w:rsidR="00DC436C" w:rsidRPr="00AD4318" w:rsidRDefault="00DC436C" w:rsidP="00DC436C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оказании адвокатом срочной юридической помощи, равно как и при оказании юридической помощи в выходные и праздничные дни, в ночное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время,  в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с выездом  за пределы Астраханской области, гонорар оплачивается  в двойном размере  соответствующих ставок.</w:t>
      </w:r>
    </w:p>
    <w:p w14:paraId="30A22E94" w14:textId="77777777" w:rsidR="00DC436C" w:rsidRPr="00AD4318" w:rsidRDefault="00DC436C" w:rsidP="00DC436C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Соглашение об оказании юридической помощи и определении размера гонорара должно быть заключено в письменной форме, содержать сведения об идентификации доверителя (доверителей), а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 существенные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условия, установленные п. 4 ст. 25 ФЗ «Об адвокатской деятельности и адвокатуре в Российской Федерации». При этом предмет поручения должен включать, в том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  указание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конкретные действия по оказанию юридической  помощи, которые обязуется совершить адвокат в интересах доверителя.</w:t>
      </w:r>
    </w:p>
    <w:p w14:paraId="58E1B630" w14:textId="77777777" w:rsidR="00DC436C" w:rsidRPr="00AD4318" w:rsidRDefault="00DC436C" w:rsidP="00DC436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п. 4.1 ст. 25 ФЗ «Об адвокатской деятельности и адвокатуре в Российской Федерации» в соглашение об оказании юридической помощи (кроме соглашения об оказании юридической помощи по делу об административном правонарушении) может включаться условие, согласно которому размер выплаты доверителем гонорара ставится в зависимость от результата оказания адвокатом юридической помощи.</w:t>
      </w:r>
    </w:p>
    <w:p w14:paraId="661721C8" w14:textId="77777777" w:rsidR="00DC436C" w:rsidRPr="00AD4318" w:rsidRDefault="00DC436C" w:rsidP="00DC436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Гонорар по имущественным спорам может быть установлен в размере 10-20% от суммы имущественных требований.</w:t>
      </w:r>
    </w:p>
    <w:p w14:paraId="2077E766" w14:textId="77777777" w:rsidR="00DC436C" w:rsidRPr="00AD4318" w:rsidRDefault="00DC436C" w:rsidP="00DC436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Отчет об исполнении соглашения на оказание юридической помощи (акт выполненных работ) представляется доверителю по окончании этапа работ, помесячно и/или по завершении оказания юридической помощи в полном объеме и исключает соответствующие претензии доверителя. </w:t>
      </w:r>
    </w:p>
    <w:p w14:paraId="32F5038E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C962DB5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Президент </w:t>
      </w:r>
    </w:p>
    <w:p w14:paraId="286471C4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Адвокатской палаты </w:t>
      </w:r>
    </w:p>
    <w:p w14:paraId="306D2D2B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Астраханской области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 Малиновская</w:t>
      </w:r>
    </w:p>
    <w:p w14:paraId="676A909A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E3A56CF" w14:textId="77777777" w:rsidR="00DC436C" w:rsidRPr="00AD4318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1F212E80" w14:textId="77777777" w:rsidR="00DC436C" w:rsidRPr="00AD4318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5AC4DC70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1DECF4AD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335B046C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441716AE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2841001B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095E6DD8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0FC416D0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0E45838C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39F34039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767D8F33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6BD2CD94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69B78A1E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7C160FBC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7A3043A1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087A9628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48CEBF15" w14:textId="77777777" w:rsidR="00DC436C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71BF1128" w14:textId="77777777" w:rsidR="00880A28" w:rsidRDefault="00880A28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4BD11108" w14:textId="77777777" w:rsidR="00880A28" w:rsidRDefault="00880A28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16C76EA7" w14:textId="77777777" w:rsidR="00880A28" w:rsidRDefault="00880A28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45504908" w14:textId="77777777" w:rsidR="00880A28" w:rsidRDefault="00880A28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2E16DCC4" w14:textId="77777777" w:rsidR="00880A28" w:rsidRDefault="00880A28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6F6CBE78" w14:textId="77777777" w:rsidR="00880A28" w:rsidRDefault="00880A28" w:rsidP="004139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sectPr w:rsidR="00880A28" w:rsidSect="00202FB7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8FC1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2C146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780F42"/>
    <w:multiLevelType w:val="multilevel"/>
    <w:tmpl w:val="DDB4E3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BF026D5"/>
    <w:multiLevelType w:val="multilevel"/>
    <w:tmpl w:val="F6EEA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A"/>
    <w:rsid w:val="00053EEB"/>
    <w:rsid w:val="00075676"/>
    <w:rsid w:val="00083A00"/>
    <w:rsid w:val="000E5AD5"/>
    <w:rsid w:val="000F78E4"/>
    <w:rsid w:val="001341D0"/>
    <w:rsid w:val="00145F47"/>
    <w:rsid w:val="001C37E0"/>
    <w:rsid w:val="001F6E45"/>
    <w:rsid w:val="00202FB7"/>
    <w:rsid w:val="00256D68"/>
    <w:rsid w:val="00267791"/>
    <w:rsid w:val="00271CBD"/>
    <w:rsid w:val="002869AD"/>
    <w:rsid w:val="002A7651"/>
    <w:rsid w:val="002C2DE5"/>
    <w:rsid w:val="002C60AC"/>
    <w:rsid w:val="00344A21"/>
    <w:rsid w:val="0036302D"/>
    <w:rsid w:val="00374D35"/>
    <w:rsid w:val="003F5940"/>
    <w:rsid w:val="00411A48"/>
    <w:rsid w:val="004139A8"/>
    <w:rsid w:val="00426411"/>
    <w:rsid w:val="00453503"/>
    <w:rsid w:val="004A2882"/>
    <w:rsid w:val="004C3704"/>
    <w:rsid w:val="00560A49"/>
    <w:rsid w:val="00564D1A"/>
    <w:rsid w:val="00577055"/>
    <w:rsid w:val="005A7A04"/>
    <w:rsid w:val="005B2654"/>
    <w:rsid w:val="005C1092"/>
    <w:rsid w:val="006C538A"/>
    <w:rsid w:val="0083101E"/>
    <w:rsid w:val="00880A28"/>
    <w:rsid w:val="008F3D0A"/>
    <w:rsid w:val="00921744"/>
    <w:rsid w:val="009569BA"/>
    <w:rsid w:val="00957E49"/>
    <w:rsid w:val="00981077"/>
    <w:rsid w:val="009F5224"/>
    <w:rsid w:val="00A04FC5"/>
    <w:rsid w:val="00A06515"/>
    <w:rsid w:val="00A43256"/>
    <w:rsid w:val="00A63D78"/>
    <w:rsid w:val="00AC6F45"/>
    <w:rsid w:val="00AD4318"/>
    <w:rsid w:val="00AE5C0C"/>
    <w:rsid w:val="00B763A0"/>
    <w:rsid w:val="00B81B9C"/>
    <w:rsid w:val="00BE2453"/>
    <w:rsid w:val="00BE6D9D"/>
    <w:rsid w:val="00D058A9"/>
    <w:rsid w:val="00D51E91"/>
    <w:rsid w:val="00D763F8"/>
    <w:rsid w:val="00DC20D7"/>
    <w:rsid w:val="00DC436C"/>
    <w:rsid w:val="00DC4AD0"/>
    <w:rsid w:val="00EA54E9"/>
    <w:rsid w:val="00EC3673"/>
    <w:rsid w:val="00ED29C6"/>
    <w:rsid w:val="00F22591"/>
    <w:rsid w:val="00F47923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83CF"/>
  <w15:chartTrackingRefBased/>
  <w15:docId w15:val="{078BD366-BD10-4B5F-B308-B82461CB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D1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1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C370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2024-03-12T12:19:00Z</cp:lastPrinted>
  <dcterms:created xsi:type="dcterms:W3CDTF">2024-02-28T13:30:00Z</dcterms:created>
  <dcterms:modified xsi:type="dcterms:W3CDTF">2024-04-03T11:00:00Z</dcterms:modified>
</cp:coreProperties>
</file>